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7E" w:rsidRPr="00DA1255" w:rsidRDefault="003E107E" w:rsidP="007B7FC3">
      <w:pPr>
        <w:pStyle w:val="Ttulo2"/>
        <w:rPr>
          <w:rStyle w:val="Ninguno"/>
          <w:rFonts w:ascii="Arial" w:hAnsi="Arial"/>
          <w:sz w:val="24"/>
          <w:szCs w:val="24"/>
        </w:rPr>
      </w:pPr>
      <w:bookmarkStart w:id="0" w:name="_GoBack"/>
    </w:p>
    <w:p w:rsidR="003E107E" w:rsidRPr="00DA1255" w:rsidRDefault="00AD335E" w:rsidP="003E107E">
      <w:pPr>
        <w:pStyle w:val="CuerpoA"/>
        <w:jc w:val="right"/>
        <w:rPr>
          <w:rStyle w:val="Ninguno"/>
          <w:rFonts w:ascii="Arial" w:eastAsia="Arial" w:hAnsi="Arial" w:cs="Arial"/>
        </w:rPr>
      </w:pPr>
      <w:r w:rsidRPr="00DA1255">
        <w:rPr>
          <w:rStyle w:val="Ninguno"/>
          <w:rFonts w:ascii="Arial" w:hAnsi="Arial"/>
        </w:rPr>
        <w:t xml:space="preserve">Ciudad de México </w:t>
      </w:r>
      <w:r w:rsidR="00A139E6">
        <w:rPr>
          <w:rStyle w:val="Ninguno"/>
          <w:rFonts w:ascii="Arial" w:hAnsi="Arial"/>
        </w:rPr>
        <w:t>11</w:t>
      </w:r>
      <w:r w:rsidR="008B6C5E" w:rsidRPr="00DA1255">
        <w:rPr>
          <w:rStyle w:val="Ninguno"/>
          <w:rFonts w:ascii="Arial" w:hAnsi="Arial"/>
        </w:rPr>
        <w:t xml:space="preserve"> de febrero de 2020</w:t>
      </w:r>
      <w:r w:rsidR="003E107E" w:rsidRPr="00DA1255">
        <w:rPr>
          <w:rStyle w:val="Ninguno"/>
          <w:rFonts w:ascii="Arial" w:hAnsi="Arial"/>
        </w:rPr>
        <w:t xml:space="preserve"> </w:t>
      </w:r>
    </w:p>
    <w:p w:rsidR="003E107E" w:rsidRPr="00DA1255" w:rsidRDefault="003E107E" w:rsidP="003E107E">
      <w:pPr>
        <w:pStyle w:val="CuerpoA"/>
        <w:jc w:val="both"/>
        <w:rPr>
          <w:rStyle w:val="Ninguno"/>
          <w:rFonts w:ascii="Arial" w:eastAsia="Arial" w:hAnsi="Arial" w:cs="Arial"/>
        </w:rPr>
      </w:pPr>
    </w:p>
    <w:p w:rsidR="003E107E" w:rsidRPr="00DA1255" w:rsidRDefault="003E107E" w:rsidP="003E10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b/>
          <w:bCs/>
          <w:sz w:val="24"/>
          <w:szCs w:val="24"/>
          <w:u w:color="000000"/>
        </w:rPr>
      </w:pPr>
      <w:proofErr w:type="spellStart"/>
      <w:r w:rsidRPr="00DA1255">
        <w:rPr>
          <w:rStyle w:val="Ninguno"/>
          <w:rFonts w:ascii="Arial" w:eastAsia="Calibri" w:hAnsi="Arial" w:cs="Calibri"/>
          <w:b/>
          <w:bCs/>
          <w:sz w:val="24"/>
          <w:szCs w:val="24"/>
          <w:u w:color="000000"/>
        </w:rPr>
        <w:t>Dip</w:t>
      </w:r>
      <w:proofErr w:type="spellEnd"/>
      <w:r w:rsidRPr="00DA1255">
        <w:rPr>
          <w:rStyle w:val="Ninguno"/>
          <w:rFonts w:ascii="Arial" w:eastAsia="Calibri" w:hAnsi="Arial" w:cs="Calibri"/>
          <w:b/>
          <w:bCs/>
          <w:sz w:val="24"/>
          <w:szCs w:val="24"/>
          <w:u w:color="000000"/>
        </w:rPr>
        <w:t xml:space="preserve">. </w:t>
      </w:r>
      <w:r w:rsidR="00AD335E" w:rsidRPr="00DA1255">
        <w:rPr>
          <w:rStyle w:val="Ninguno"/>
          <w:rFonts w:ascii="Arial" w:eastAsia="Calibri" w:hAnsi="Arial" w:cs="Calibri"/>
          <w:b/>
          <w:bCs/>
          <w:sz w:val="24"/>
          <w:szCs w:val="24"/>
          <w:u w:color="000000"/>
        </w:rPr>
        <w:t>I</w:t>
      </w:r>
      <w:r w:rsidR="007B7FC3" w:rsidRPr="00DA1255">
        <w:rPr>
          <w:rStyle w:val="Ninguno"/>
          <w:rFonts w:ascii="Arial" w:eastAsia="Calibri" w:hAnsi="Arial" w:cs="Calibri"/>
          <w:b/>
          <w:bCs/>
          <w:sz w:val="24"/>
          <w:szCs w:val="24"/>
          <w:u w:color="000000"/>
        </w:rPr>
        <w:t>sabela Rosales Herrera</w:t>
      </w:r>
    </w:p>
    <w:p w:rsidR="003E107E" w:rsidRPr="00DA1255" w:rsidRDefault="00AD335E" w:rsidP="003E10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Calibri"/>
          <w:b/>
          <w:bCs/>
          <w:sz w:val="24"/>
          <w:szCs w:val="24"/>
          <w:u w:color="000000"/>
        </w:rPr>
      </w:pPr>
      <w:r w:rsidRPr="00DA1255">
        <w:rPr>
          <w:rStyle w:val="Ninguno"/>
          <w:rFonts w:ascii="Arial" w:eastAsia="Calibri" w:hAnsi="Arial" w:cs="Calibri"/>
          <w:b/>
          <w:bCs/>
          <w:sz w:val="24"/>
          <w:szCs w:val="24"/>
          <w:u w:color="000000"/>
        </w:rPr>
        <w:t>Presidenta</w:t>
      </w:r>
      <w:r w:rsidR="003E107E" w:rsidRPr="00DA1255">
        <w:rPr>
          <w:rStyle w:val="Ninguno"/>
          <w:rFonts w:ascii="Arial" w:eastAsia="Calibri" w:hAnsi="Arial" w:cs="Calibri"/>
          <w:b/>
          <w:bCs/>
          <w:sz w:val="24"/>
          <w:szCs w:val="24"/>
          <w:u w:color="000000"/>
        </w:rPr>
        <w:t xml:space="preserve"> de la Mesa Directiva </w:t>
      </w:r>
    </w:p>
    <w:p w:rsidR="003E107E" w:rsidRPr="00DA1255" w:rsidRDefault="003E107E" w:rsidP="003E10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b/>
          <w:bCs/>
          <w:sz w:val="24"/>
          <w:szCs w:val="24"/>
          <w:u w:color="000000"/>
        </w:rPr>
      </w:pPr>
      <w:r w:rsidRPr="00DA1255">
        <w:rPr>
          <w:rStyle w:val="Ninguno"/>
          <w:rFonts w:ascii="Arial" w:eastAsia="Calibri" w:hAnsi="Arial" w:cs="Calibri"/>
          <w:b/>
          <w:bCs/>
          <w:sz w:val="24"/>
          <w:szCs w:val="24"/>
          <w:u w:color="000000"/>
        </w:rPr>
        <w:t>Congreso de la Ciudad de México</w:t>
      </w:r>
      <w:r w:rsidRPr="00DA1255">
        <w:rPr>
          <w:rStyle w:val="Ninguno"/>
          <w:rFonts w:ascii="Arial" w:eastAsia="Calibri" w:hAnsi="Arial" w:cs="Calibri"/>
          <w:b/>
          <w:bCs/>
          <w:sz w:val="24"/>
          <w:szCs w:val="24"/>
          <w:u w:color="000000"/>
          <w:lang w:val="pt-PT"/>
        </w:rPr>
        <w:t xml:space="preserve"> </w:t>
      </w:r>
    </w:p>
    <w:p w:rsidR="003E107E" w:rsidRPr="00DA1255" w:rsidRDefault="003E107E" w:rsidP="003E10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b/>
          <w:bCs/>
          <w:sz w:val="24"/>
          <w:szCs w:val="24"/>
          <w:u w:color="000000"/>
        </w:rPr>
      </w:pPr>
      <w:r w:rsidRPr="00DA1255">
        <w:rPr>
          <w:rStyle w:val="Ninguno"/>
          <w:rFonts w:ascii="Arial" w:eastAsia="Calibri" w:hAnsi="Arial" w:cs="Calibri"/>
          <w:b/>
          <w:bCs/>
          <w:sz w:val="24"/>
          <w:szCs w:val="24"/>
          <w:u w:color="000000"/>
          <w:lang w:val="it-IT"/>
        </w:rPr>
        <w:t xml:space="preserve">I Legislatura </w:t>
      </w:r>
    </w:p>
    <w:p w:rsidR="003E107E" w:rsidRPr="00DA1255" w:rsidRDefault="003E107E" w:rsidP="003E10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b/>
          <w:bCs/>
          <w:sz w:val="24"/>
          <w:szCs w:val="24"/>
          <w:u w:color="000000"/>
        </w:rPr>
      </w:pPr>
      <w:r w:rsidRPr="00DA1255">
        <w:rPr>
          <w:rStyle w:val="Ninguno"/>
          <w:rFonts w:ascii="Arial" w:eastAsia="Calibri" w:hAnsi="Arial" w:cs="Calibri"/>
          <w:b/>
          <w:bCs/>
          <w:sz w:val="24"/>
          <w:szCs w:val="24"/>
          <w:u w:color="000000"/>
          <w:lang w:val="it-IT"/>
        </w:rPr>
        <w:t>Presente</w:t>
      </w:r>
    </w:p>
    <w:p w:rsidR="003E107E" w:rsidRPr="00DA1255" w:rsidRDefault="003E107E" w:rsidP="003E10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sz w:val="24"/>
          <w:szCs w:val="24"/>
          <w:u w:color="000000"/>
        </w:rPr>
      </w:pPr>
    </w:p>
    <w:p w:rsidR="003E107E" w:rsidRPr="00DA1255" w:rsidRDefault="007B7FC3" w:rsidP="003E10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sz w:val="24"/>
          <w:szCs w:val="24"/>
          <w:u w:color="000000"/>
        </w:rPr>
      </w:pPr>
      <w:r w:rsidRPr="00DA1255">
        <w:rPr>
          <w:rStyle w:val="Ninguno"/>
          <w:rFonts w:ascii="Arial" w:eastAsia="Calibri" w:hAnsi="Arial" w:cs="Calibri"/>
          <w:sz w:val="24"/>
          <w:szCs w:val="24"/>
          <w:u w:color="000000"/>
        </w:rPr>
        <w:t>La que suscribe</w:t>
      </w:r>
      <w:r w:rsidR="003E107E" w:rsidRPr="00DA1255">
        <w:rPr>
          <w:rStyle w:val="Ninguno"/>
          <w:rFonts w:ascii="Arial" w:eastAsia="Calibri" w:hAnsi="Arial" w:cs="Calibri"/>
          <w:sz w:val="24"/>
          <w:szCs w:val="24"/>
          <w:u w:color="000000"/>
        </w:rPr>
        <w:t xml:space="preserve"> </w:t>
      </w:r>
      <w:r w:rsidR="005C7B40" w:rsidRPr="00DA1255">
        <w:rPr>
          <w:rStyle w:val="Ninguno"/>
          <w:rFonts w:ascii="Arial" w:eastAsia="Calibri" w:hAnsi="Arial" w:cs="Calibri"/>
          <w:b/>
          <w:bCs/>
          <w:sz w:val="24"/>
          <w:szCs w:val="24"/>
          <w:u w:color="000000"/>
        </w:rPr>
        <w:t>Diputad</w:t>
      </w:r>
      <w:r w:rsidRPr="00DA1255">
        <w:rPr>
          <w:rStyle w:val="Ninguno"/>
          <w:rFonts w:ascii="Arial" w:eastAsia="Calibri" w:hAnsi="Arial" w:cs="Calibri"/>
          <w:b/>
          <w:bCs/>
          <w:sz w:val="24"/>
          <w:szCs w:val="24"/>
          <w:u w:color="000000"/>
        </w:rPr>
        <w:t>a</w:t>
      </w:r>
      <w:r w:rsidR="003E107E" w:rsidRPr="00DA1255">
        <w:rPr>
          <w:rStyle w:val="Ninguno"/>
          <w:rFonts w:ascii="Arial" w:eastAsia="Calibri" w:hAnsi="Arial" w:cs="Calibri"/>
          <w:b/>
          <w:bCs/>
          <w:sz w:val="24"/>
          <w:szCs w:val="24"/>
          <w:u w:color="000000"/>
        </w:rPr>
        <w:t xml:space="preserve"> María Gabriela Salido Magos</w:t>
      </w:r>
      <w:r w:rsidR="003E107E" w:rsidRPr="00DA1255">
        <w:rPr>
          <w:rStyle w:val="Ninguno"/>
          <w:rFonts w:ascii="Arial" w:eastAsia="Calibri" w:hAnsi="Arial" w:cs="Calibri"/>
          <w:sz w:val="24"/>
          <w:szCs w:val="24"/>
          <w:u w:color="000000"/>
        </w:rPr>
        <w:t xml:space="preserve"> </w:t>
      </w:r>
      <w:r w:rsidRPr="00DA1255">
        <w:rPr>
          <w:rStyle w:val="Ninguno"/>
          <w:rFonts w:ascii="Arial" w:eastAsia="Calibri" w:hAnsi="Arial" w:cs="Calibri"/>
          <w:bCs/>
          <w:sz w:val="24"/>
          <w:szCs w:val="24"/>
          <w:u w:color="000000"/>
        </w:rPr>
        <w:t>integrante</w:t>
      </w:r>
      <w:r w:rsidR="003E107E" w:rsidRPr="00DA1255">
        <w:rPr>
          <w:rStyle w:val="Ninguno"/>
          <w:rFonts w:ascii="Arial" w:eastAsia="Calibri" w:hAnsi="Arial" w:cs="Calibri"/>
          <w:sz w:val="24"/>
          <w:szCs w:val="24"/>
          <w:u w:color="000000"/>
        </w:rPr>
        <w:t xml:space="preserve"> del Grupo Parlamentario del Partido Acción Nacional, del Congreso de la Ciudad de México I Legislatura, con fundamento en lo dispuesto por los artículos 122, apartado A, fracción II de la Constitución</w:t>
      </w:r>
      <w:r w:rsidR="003E107E" w:rsidRPr="00DA1255">
        <w:rPr>
          <w:rStyle w:val="Ninguno"/>
          <w:rFonts w:ascii="Arial" w:eastAsia="Calibri" w:hAnsi="Arial" w:cs="Calibri"/>
          <w:sz w:val="24"/>
          <w:szCs w:val="24"/>
          <w:u w:color="000000"/>
          <w:lang w:val="de-DE"/>
        </w:rPr>
        <w:t xml:space="preserve"> Política</w:t>
      </w:r>
      <w:r w:rsidR="003E107E" w:rsidRPr="00DA1255">
        <w:rPr>
          <w:rStyle w:val="Ninguno"/>
          <w:rFonts w:ascii="Arial" w:eastAsia="Calibri" w:hAnsi="Arial" w:cs="Calibri"/>
          <w:sz w:val="24"/>
          <w:szCs w:val="24"/>
          <w:u w:color="000000"/>
        </w:rPr>
        <w:t xml:space="preserve"> de los Estados Unidos Mexicanos; 29 apartado D inciso a)</w:t>
      </w:r>
      <w:r w:rsidR="008E393B" w:rsidRPr="00DA1255">
        <w:rPr>
          <w:rStyle w:val="Ninguno"/>
          <w:rFonts w:ascii="Arial" w:eastAsia="Calibri" w:hAnsi="Arial" w:cs="Calibri"/>
          <w:sz w:val="24"/>
          <w:szCs w:val="24"/>
          <w:u w:color="000000"/>
        </w:rPr>
        <w:t>, apartado E</w:t>
      </w:r>
      <w:r w:rsidR="003E107E" w:rsidRPr="00DA1255">
        <w:rPr>
          <w:rStyle w:val="Ninguno"/>
          <w:rFonts w:ascii="Arial" w:eastAsia="Calibri" w:hAnsi="Arial" w:cs="Calibri"/>
          <w:sz w:val="24"/>
          <w:szCs w:val="24"/>
          <w:u w:color="000000"/>
        </w:rPr>
        <w:t xml:space="preserve"> y 30 numeral 1, inciso b) de la Constitución</w:t>
      </w:r>
      <w:r w:rsidR="003E107E" w:rsidRPr="00DA1255">
        <w:rPr>
          <w:rStyle w:val="Ninguno"/>
          <w:rFonts w:ascii="Arial" w:eastAsia="Calibri" w:hAnsi="Arial" w:cs="Calibri"/>
          <w:sz w:val="24"/>
          <w:szCs w:val="24"/>
          <w:u w:color="000000"/>
          <w:lang w:val="de-DE"/>
        </w:rPr>
        <w:t xml:space="preserve"> Política </w:t>
      </w:r>
      <w:r w:rsidR="003E107E" w:rsidRPr="00DA1255">
        <w:rPr>
          <w:rStyle w:val="Ninguno"/>
          <w:rFonts w:ascii="Arial" w:eastAsia="Calibri" w:hAnsi="Arial" w:cs="Calibri"/>
          <w:sz w:val="24"/>
          <w:szCs w:val="24"/>
          <w:u w:color="000000"/>
        </w:rPr>
        <w:t>de la Ciudad de México</w:t>
      </w:r>
      <w:r w:rsidR="003E107E" w:rsidRPr="00DA1255">
        <w:rPr>
          <w:rStyle w:val="Ninguno"/>
          <w:rFonts w:ascii="Arial" w:eastAsia="Calibri" w:hAnsi="Arial" w:cs="Calibri"/>
          <w:sz w:val="24"/>
          <w:szCs w:val="24"/>
          <w:u w:color="000000"/>
          <w:lang w:val="it-IT"/>
        </w:rPr>
        <w:t xml:space="preserve">; 12 fracción </w:t>
      </w:r>
      <w:r w:rsidR="003E107E" w:rsidRPr="00DA1255">
        <w:rPr>
          <w:rStyle w:val="Ninguno"/>
          <w:rFonts w:ascii="Arial" w:eastAsia="Calibri" w:hAnsi="Arial" w:cs="Calibri"/>
          <w:sz w:val="24"/>
          <w:szCs w:val="24"/>
          <w:u w:color="000000"/>
        </w:rPr>
        <w:t>II y 13 fracciones II y LXIV de la Ley Orgánica</w:t>
      </w:r>
      <w:r w:rsidR="003E107E" w:rsidRPr="00DA1255">
        <w:rPr>
          <w:rStyle w:val="Ninguno"/>
          <w:rFonts w:ascii="Arial" w:eastAsia="Calibri" w:hAnsi="Arial" w:cs="Calibri"/>
          <w:sz w:val="24"/>
          <w:szCs w:val="24"/>
          <w:u w:color="000000"/>
          <w:lang w:val="it-IT"/>
        </w:rPr>
        <w:t xml:space="preserve">; 1, 2 fracción XXXVIII, 5 fracción I, 79 fracción VI, 94 fracción II, 95 fracción II y 96 </w:t>
      </w:r>
      <w:r w:rsidR="003E107E" w:rsidRPr="00DA1255">
        <w:rPr>
          <w:rStyle w:val="Ninguno"/>
          <w:rFonts w:ascii="Arial" w:eastAsia="Calibri" w:hAnsi="Arial" w:cs="Calibri"/>
          <w:sz w:val="24"/>
          <w:szCs w:val="24"/>
          <w:u w:color="000000"/>
        </w:rPr>
        <w:t>del Reglamento, ambos del Congreso de la Ciudad de México,</w:t>
      </w:r>
      <w:r w:rsidR="003E107E" w:rsidRPr="00DA1255">
        <w:rPr>
          <w:rFonts w:ascii="Arial" w:hAnsi="Arial"/>
          <w:sz w:val="24"/>
          <w:szCs w:val="24"/>
        </w:rPr>
        <w:t xml:space="preserve"> </w:t>
      </w:r>
      <w:r w:rsidR="005C7B40" w:rsidRPr="00DA1255">
        <w:rPr>
          <w:rStyle w:val="Ninguno"/>
          <w:rFonts w:ascii="Arial" w:eastAsia="Calibri" w:hAnsi="Arial" w:cs="Calibri"/>
          <w:sz w:val="24"/>
          <w:szCs w:val="24"/>
          <w:u w:color="000000"/>
        </w:rPr>
        <w:t>somet</w:t>
      </w:r>
      <w:r w:rsidR="00CD3C25" w:rsidRPr="00DA1255">
        <w:rPr>
          <w:rStyle w:val="Ninguno"/>
          <w:rFonts w:ascii="Arial" w:eastAsia="Calibri" w:hAnsi="Arial" w:cs="Calibri"/>
          <w:sz w:val="24"/>
          <w:szCs w:val="24"/>
          <w:u w:color="000000"/>
        </w:rPr>
        <w:t>o</w:t>
      </w:r>
      <w:r w:rsidR="003E107E" w:rsidRPr="00DA1255">
        <w:rPr>
          <w:rStyle w:val="Ninguno"/>
          <w:rFonts w:ascii="Arial" w:eastAsia="Calibri" w:hAnsi="Arial" w:cs="Calibri"/>
          <w:sz w:val="24"/>
          <w:szCs w:val="24"/>
          <w:u w:color="000000"/>
        </w:rPr>
        <w:t xml:space="preserve"> a consideración del Pleno de este H. Congreso, la siguiente:</w:t>
      </w:r>
    </w:p>
    <w:p w:rsidR="003E107E" w:rsidRPr="00DA1255" w:rsidRDefault="003E107E" w:rsidP="003E10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sz w:val="24"/>
          <w:szCs w:val="24"/>
          <w:u w:color="000000"/>
        </w:rPr>
      </w:pPr>
    </w:p>
    <w:p w:rsidR="003E107E" w:rsidRPr="00DA1255" w:rsidRDefault="003E107E" w:rsidP="003E107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sz w:val="24"/>
          <w:szCs w:val="24"/>
          <w:u w:color="000000"/>
        </w:rPr>
      </w:pPr>
      <w:r w:rsidRPr="00DA1255">
        <w:rPr>
          <w:rStyle w:val="Ninguno"/>
          <w:rFonts w:ascii="Arial" w:eastAsia="Calibri" w:hAnsi="Arial" w:cs="Calibri"/>
          <w:b/>
          <w:bCs/>
          <w:sz w:val="24"/>
          <w:szCs w:val="24"/>
          <w:u w:color="000000"/>
          <w:lang w:val="pt-PT"/>
        </w:rPr>
        <w:t>INICIATIV</w:t>
      </w:r>
      <w:r w:rsidR="00AD335E" w:rsidRPr="00DA1255">
        <w:rPr>
          <w:rStyle w:val="Ninguno"/>
          <w:rFonts w:ascii="Arial" w:eastAsia="Calibri" w:hAnsi="Arial" w:cs="Calibri"/>
          <w:b/>
          <w:bCs/>
          <w:sz w:val="24"/>
          <w:szCs w:val="24"/>
          <w:u w:color="000000"/>
          <w:lang w:val="pt-PT"/>
        </w:rPr>
        <w:t>A CON PROYECTO DE DEC</w:t>
      </w:r>
      <w:r w:rsidR="00280A76">
        <w:rPr>
          <w:rStyle w:val="Ninguno"/>
          <w:rFonts w:ascii="Arial" w:eastAsia="Calibri" w:hAnsi="Arial" w:cs="Calibri"/>
          <w:b/>
          <w:bCs/>
          <w:sz w:val="24"/>
          <w:szCs w:val="24"/>
          <w:u w:color="000000"/>
          <w:lang w:val="pt-PT"/>
        </w:rPr>
        <w:t>RETO POR EL QUE SE DECLARA EL</w:t>
      </w:r>
      <w:r w:rsidR="00AD335E" w:rsidRPr="00DA1255">
        <w:rPr>
          <w:rStyle w:val="Ninguno"/>
          <w:rFonts w:ascii="Arial" w:eastAsia="Calibri" w:hAnsi="Arial" w:cs="Calibri"/>
          <w:b/>
          <w:bCs/>
          <w:sz w:val="24"/>
          <w:szCs w:val="24"/>
          <w:u w:color="000000"/>
          <w:lang w:val="pt-PT"/>
        </w:rPr>
        <w:t xml:space="preserve"> DÍA DE </w:t>
      </w:r>
      <w:r w:rsidR="00CD3C25" w:rsidRPr="00DA1255">
        <w:rPr>
          <w:rStyle w:val="Ninguno"/>
          <w:rFonts w:ascii="Arial" w:eastAsia="Calibri" w:hAnsi="Arial" w:cs="Calibri"/>
          <w:b/>
          <w:bCs/>
          <w:sz w:val="24"/>
          <w:szCs w:val="24"/>
          <w:u w:color="000000"/>
          <w:lang w:val="pt-PT"/>
        </w:rPr>
        <w:t>CONCIENTIZACIÓN Y</w:t>
      </w:r>
      <w:r w:rsidR="00AD335E" w:rsidRPr="00DA1255">
        <w:rPr>
          <w:rStyle w:val="Ninguno"/>
          <w:rFonts w:ascii="Arial" w:eastAsia="Calibri" w:hAnsi="Arial" w:cs="Calibri"/>
          <w:b/>
          <w:bCs/>
          <w:sz w:val="24"/>
          <w:szCs w:val="24"/>
          <w:u w:color="000000"/>
          <w:lang w:val="pt-PT"/>
        </w:rPr>
        <w:t xml:space="preserve"> REDUCCIÓN DEL RUIDO URBANO EN LA CIUDAD DE MÉXICO</w:t>
      </w:r>
      <w:r w:rsidR="00154A27" w:rsidRPr="00DA1255">
        <w:rPr>
          <w:rStyle w:val="Ninguno"/>
          <w:rFonts w:ascii="Arial" w:eastAsia="Calibri" w:hAnsi="Arial" w:cs="Calibri"/>
          <w:b/>
          <w:bCs/>
          <w:sz w:val="24"/>
          <w:szCs w:val="24"/>
          <w:u w:color="000000"/>
          <w:lang w:val="pt-PT"/>
        </w:rPr>
        <w:t>,</w:t>
      </w:r>
      <w:r w:rsidRPr="00DA1255">
        <w:rPr>
          <w:rStyle w:val="Ninguno"/>
          <w:rFonts w:ascii="Arial" w:eastAsia="Calibri" w:hAnsi="Arial" w:cs="Calibri"/>
          <w:sz w:val="24"/>
          <w:szCs w:val="24"/>
          <w:u w:color="000000"/>
        </w:rPr>
        <w:t xml:space="preserve"> al tenor de la siguiente:</w:t>
      </w:r>
    </w:p>
    <w:p w:rsidR="003E107E" w:rsidRPr="00DA1255" w:rsidRDefault="003E107E" w:rsidP="003E107E">
      <w:pPr>
        <w:pStyle w:val="Prrafodelista"/>
        <w:jc w:val="center"/>
        <w:rPr>
          <w:rStyle w:val="Ninguno"/>
          <w:rFonts w:ascii="Arial" w:eastAsia="Arial" w:hAnsi="Arial" w:cs="Arial"/>
          <w:u w:color="000000"/>
        </w:rPr>
      </w:pPr>
    </w:p>
    <w:p w:rsidR="003E107E" w:rsidRPr="00DA1255" w:rsidRDefault="003E107E" w:rsidP="00B920A3">
      <w:pPr>
        <w:pStyle w:val="Prrafodelista"/>
        <w:ind w:left="0"/>
        <w:jc w:val="center"/>
        <w:rPr>
          <w:rStyle w:val="Ninguno"/>
          <w:rFonts w:ascii="Arial" w:eastAsia="Calibri" w:hAnsi="Arial" w:cs="Calibri"/>
          <w:b/>
          <w:bCs/>
          <w:u w:color="000000"/>
        </w:rPr>
      </w:pPr>
      <w:r w:rsidRPr="00DA1255">
        <w:rPr>
          <w:rStyle w:val="Ninguno"/>
          <w:rFonts w:ascii="Arial" w:eastAsia="Calibri" w:hAnsi="Arial" w:cs="Calibri"/>
          <w:b/>
          <w:bCs/>
          <w:u w:color="000000"/>
          <w:lang w:val="pt-PT"/>
        </w:rPr>
        <w:t>EXPOSICI</w:t>
      </w:r>
      <w:r w:rsidRPr="00DA1255">
        <w:rPr>
          <w:rStyle w:val="Ninguno"/>
          <w:rFonts w:ascii="Arial" w:eastAsia="Calibri" w:hAnsi="Arial" w:cs="Calibri"/>
          <w:b/>
          <w:bCs/>
          <w:u w:color="000000"/>
        </w:rPr>
        <w:t>ÓN DE MOTIVOS</w:t>
      </w:r>
    </w:p>
    <w:p w:rsidR="00AD335E" w:rsidRPr="00DA1255" w:rsidRDefault="00AD335E" w:rsidP="00B920A3">
      <w:pPr>
        <w:pStyle w:val="Prrafodelista"/>
        <w:ind w:left="0"/>
        <w:jc w:val="center"/>
        <w:rPr>
          <w:rStyle w:val="Ninguno"/>
          <w:rFonts w:ascii="Arial" w:eastAsia="Calibri" w:hAnsi="Arial" w:cs="Calibri"/>
          <w:b/>
          <w:bCs/>
          <w:u w:color="000000"/>
        </w:rPr>
      </w:pPr>
    </w:p>
    <w:p w:rsidR="00AD335E" w:rsidRPr="00DA1255" w:rsidRDefault="00AD335E" w:rsidP="00AD335E">
      <w:pPr>
        <w:jc w:val="both"/>
        <w:rPr>
          <w:rFonts w:ascii="Arial" w:hAnsi="Arial" w:cs="Arial"/>
          <w:color w:val="000000"/>
          <w:shd w:val="clear" w:color="auto" w:fill="FFFFFF"/>
          <w:lang w:val="es-MX"/>
        </w:rPr>
      </w:pPr>
      <w:r w:rsidRPr="00DA1255">
        <w:rPr>
          <w:rFonts w:ascii="Arial" w:hAnsi="Arial" w:cs="Arial"/>
          <w:lang w:val="es-MX"/>
        </w:rPr>
        <w:t xml:space="preserve">El sonido es producto de la vibración de un cuerpo, mismo que tiene una armonía, un mensaje y un tiempo, </w:t>
      </w:r>
      <w:r w:rsidR="00CD3C25" w:rsidRPr="00DA1255">
        <w:rPr>
          <w:rFonts w:ascii="Arial" w:hAnsi="Arial" w:cs="Arial"/>
          <w:lang w:val="es-MX"/>
        </w:rPr>
        <w:t xml:space="preserve">por otro lado, </w:t>
      </w:r>
      <w:r w:rsidR="009803A6" w:rsidRPr="00DA1255">
        <w:rPr>
          <w:rFonts w:ascii="Arial" w:hAnsi="Arial" w:cs="Arial"/>
          <w:lang w:val="es-MX"/>
        </w:rPr>
        <w:t>el fenómeno que denominamos</w:t>
      </w:r>
      <w:r w:rsidR="00CD3C25" w:rsidRPr="00DA1255">
        <w:rPr>
          <w:rFonts w:ascii="Arial" w:hAnsi="Arial" w:cs="Arial"/>
          <w:lang w:val="es-MX"/>
        </w:rPr>
        <w:t xml:space="preserve"> </w:t>
      </w:r>
      <w:r w:rsidRPr="00DA1255">
        <w:rPr>
          <w:rFonts w:ascii="Arial" w:hAnsi="Arial" w:cs="Arial"/>
          <w:lang w:val="es-MX"/>
        </w:rPr>
        <w:t>ruido carece de estos elementos</w:t>
      </w:r>
      <w:r w:rsidR="009803A6" w:rsidRPr="00DA1255">
        <w:rPr>
          <w:rFonts w:ascii="Arial" w:hAnsi="Arial" w:cs="Arial"/>
          <w:lang w:val="es-MX"/>
        </w:rPr>
        <w:t>,</w:t>
      </w:r>
      <w:r w:rsidRPr="00DA1255">
        <w:rPr>
          <w:rFonts w:ascii="Arial" w:hAnsi="Arial" w:cs="Arial"/>
          <w:lang w:val="es-MX"/>
        </w:rPr>
        <w:t xml:space="preserve"> por lo que es considerado como </w:t>
      </w:r>
      <w:r w:rsidRPr="00DA1255">
        <w:rPr>
          <w:rFonts w:ascii="Arial" w:hAnsi="Arial" w:cs="Arial"/>
          <w:color w:val="000000"/>
          <w:shd w:val="clear" w:color="auto" w:fill="FFFFFF"/>
          <w:lang w:val="es-MX"/>
        </w:rPr>
        <w:t xml:space="preserve">todo sonido indeseable que afecta o perjudica a las personas. </w:t>
      </w:r>
    </w:p>
    <w:p w:rsidR="009803A6" w:rsidRPr="00DA1255" w:rsidRDefault="009803A6" w:rsidP="00AD335E">
      <w:pPr>
        <w:jc w:val="both"/>
        <w:rPr>
          <w:rFonts w:ascii="Arial" w:hAnsi="Arial" w:cs="Arial"/>
          <w:color w:val="000000"/>
          <w:shd w:val="clear" w:color="auto" w:fill="FFFFFF"/>
          <w:lang w:val="es-MX"/>
        </w:rPr>
      </w:pPr>
    </w:p>
    <w:p w:rsidR="009803A6" w:rsidRPr="00DA1255" w:rsidRDefault="009803A6" w:rsidP="009803A6">
      <w:pPr>
        <w:pStyle w:val="Sinespaciado"/>
        <w:jc w:val="both"/>
        <w:rPr>
          <w:rFonts w:ascii="Arial" w:eastAsia="Calibri" w:hAnsi="Arial" w:cs="Arial"/>
          <w:color w:val="000000"/>
          <w:u w:color="000000"/>
          <w:lang w:val="es-MX" w:eastAsia="es-MX"/>
        </w:rPr>
      </w:pPr>
      <w:r w:rsidRPr="00DA1255">
        <w:rPr>
          <w:rFonts w:ascii="Arial" w:eastAsia="Calibri" w:hAnsi="Arial" w:cs="Arial"/>
          <w:color w:val="000000"/>
          <w:u w:color="000000"/>
          <w:lang w:val="es-MX" w:eastAsia="es-MX"/>
        </w:rPr>
        <w:t xml:space="preserve">Es decir, debemos entender al ruido como el sonido no deseado, éste puede ser generado por uno mismo, </w:t>
      </w:r>
      <w:r w:rsidR="008B6C5E" w:rsidRPr="00DA1255">
        <w:rPr>
          <w:rFonts w:ascii="Arial" w:eastAsia="Calibri" w:hAnsi="Arial" w:cs="Arial"/>
          <w:color w:val="000000"/>
          <w:u w:color="000000"/>
          <w:lang w:val="es-MX" w:eastAsia="es-MX"/>
        </w:rPr>
        <w:t xml:space="preserve">o </w:t>
      </w:r>
      <w:r w:rsidRPr="00DA1255">
        <w:rPr>
          <w:rFonts w:ascii="Arial" w:eastAsia="Calibri" w:hAnsi="Arial" w:cs="Arial"/>
          <w:color w:val="000000"/>
          <w:u w:color="000000"/>
          <w:lang w:val="es-MX" w:eastAsia="es-MX"/>
        </w:rPr>
        <w:t xml:space="preserve">producto de otra persona </w:t>
      </w:r>
      <w:r w:rsidR="008B6C5E" w:rsidRPr="00DA1255">
        <w:rPr>
          <w:rFonts w:ascii="Arial" w:eastAsia="Calibri" w:hAnsi="Arial" w:cs="Arial"/>
          <w:color w:val="000000"/>
          <w:u w:color="000000"/>
          <w:lang w:val="es-MX" w:eastAsia="es-MX"/>
        </w:rPr>
        <w:t xml:space="preserve">u objetos, </w:t>
      </w:r>
      <w:r w:rsidRPr="00DA1255">
        <w:rPr>
          <w:rFonts w:ascii="Arial" w:eastAsia="Calibri" w:hAnsi="Arial" w:cs="Arial"/>
          <w:color w:val="000000"/>
          <w:u w:color="000000"/>
          <w:lang w:val="es-MX" w:eastAsia="es-MX"/>
        </w:rPr>
        <w:t>al cual se le denomina “ruido ajeno”; y de la misma forma que el humo de cigarro impropio, tiene un impacto negativo en la salud de las personas</w:t>
      </w:r>
      <w:r w:rsidR="008B6C5E" w:rsidRPr="00DA1255">
        <w:rPr>
          <w:rFonts w:ascii="Arial" w:eastAsia="Calibri" w:hAnsi="Arial" w:cs="Arial"/>
          <w:color w:val="000000"/>
          <w:u w:color="000000"/>
          <w:lang w:val="es-MX" w:eastAsia="es-MX"/>
        </w:rPr>
        <w:t xml:space="preserve"> en general</w:t>
      </w:r>
      <w:r w:rsidRPr="00DA1255">
        <w:rPr>
          <w:rFonts w:ascii="Arial" w:eastAsia="Calibri" w:hAnsi="Arial" w:cs="Arial"/>
          <w:color w:val="000000"/>
          <w:u w:color="000000"/>
          <w:lang w:val="es-MX" w:eastAsia="es-MX"/>
        </w:rPr>
        <w:t>.</w:t>
      </w:r>
    </w:p>
    <w:p w:rsidR="009803A6" w:rsidRPr="00DA1255" w:rsidRDefault="009803A6" w:rsidP="009803A6">
      <w:pPr>
        <w:pStyle w:val="Sinespaciado"/>
        <w:jc w:val="both"/>
        <w:rPr>
          <w:rFonts w:ascii="Arial" w:eastAsia="Calibri" w:hAnsi="Arial" w:cs="Arial"/>
          <w:color w:val="000000"/>
          <w:u w:color="000000"/>
          <w:lang w:val="es-MX" w:eastAsia="es-MX"/>
        </w:rPr>
      </w:pPr>
    </w:p>
    <w:p w:rsidR="009803A6" w:rsidRPr="00DA1255" w:rsidRDefault="008B6C5E" w:rsidP="009803A6">
      <w:pPr>
        <w:pStyle w:val="Sinespaciado"/>
        <w:jc w:val="both"/>
        <w:rPr>
          <w:rFonts w:ascii="Arial" w:eastAsia="Calibri" w:hAnsi="Arial" w:cs="Arial"/>
          <w:color w:val="000000"/>
          <w:u w:color="000000"/>
          <w:lang w:val="es-MX" w:eastAsia="es-MX"/>
        </w:rPr>
      </w:pPr>
      <w:r w:rsidRPr="00DA1255">
        <w:rPr>
          <w:rFonts w:ascii="Arial" w:hAnsi="Arial" w:cs="Arial"/>
          <w:color w:val="000000"/>
          <w:shd w:val="clear" w:color="auto" w:fill="FFFFFF"/>
          <w:lang w:val="es-MX"/>
        </w:rPr>
        <w:t>Cabe resaltar que d</w:t>
      </w:r>
      <w:r w:rsidR="009803A6" w:rsidRPr="00DA1255">
        <w:rPr>
          <w:rFonts w:ascii="Arial" w:hAnsi="Arial" w:cs="Arial"/>
          <w:color w:val="000000"/>
          <w:shd w:val="clear" w:color="auto" w:fill="FFFFFF"/>
          <w:lang w:val="es-MX"/>
        </w:rPr>
        <w:t xml:space="preserve">e acuerdo con la Organización Mundial de la Salud, </w:t>
      </w:r>
      <w:r w:rsidR="009803A6" w:rsidRPr="00DA1255">
        <w:rPr>
          <w:rFonts w:ascii="Arial" w:eastAsia="Calibri" w:hAnsi="Arial" w:cs="Arial"/>
          <w:color w:val="000000"/>
          <w:u w:color="000000"/>
          <w:lang w:val="es-MX" w:eastAsia="es-MX"/>
        </w:rPr>
        <w:t xml:space="preserve">se calcula que 1 mil 100 millones de jóvenes de todo el mundo podrían estar en riesgo de sufrir pérdida de audición debido a prácticas auditivas perjudiciales y más de 43 millones de personas de entre 12 y 35 años padecen una pérdida auditiva incapacitante. </w:t>
      </w:r>
    </w:p>
    <w:p w:rsidR="009803A6" w:rsidRPr="00DA1255" w:rsidRDefault="009803A6" w:rsidP="009803A6">
      <w:pPr>
        <w:pStyle w:val="Sinespaciado"/>
        <w:jc w:val="both"/>
        <w:rPr>
          <w:rFonts w:ascii="Arial" w:eastAsia="Calibri" w:hAnsi="Arial" w:cs="Arial"/>
          <w:color w:val="000000"/>
          <w:u w:color="000000"/>
          <w:lang w:val="es-MX" w:eastAsia="es-MX"/>
        </w:rPr>
      </w:pPr>
    </w:p>
    <w:p w:rsidR="009803A6" w:rsidRPr="00DA1255" w:rsidRDefault="009803A6" w:rsidP="009803A6">
      <w:pPr>
        <w:pStyle w:val="Sinespaciado"/>
        <w:jc w:val="both"/>
        <w:rPr>
          <w:rFonts w:ascii="Arial" w:eastAsia="Calibri" w:hAnsi="Arial" w:cs="Arial"/>
          <w:color w:val="000000"/>
          <w:u w:color="000000"/>
          <w:lang w:val="es-MX" w:eastAsia="es-MX"/>
        </w:rPr>
      </w:pPr>
      <w:r w:rsidRPr="00DA1255">
        <w:rPr>
          <w:rFonts w:ascii="Arial" w:eastAsia="Calibri" w:hAnsi="Arial" w:cs="Arial"/>
          <w:color w:val="000000"/>
          <w:u w:color="000000"/>
          <w:lang w:val="es-MX" w:eastAsia="es-MX"/>
        </w:rPr>
        <w:t xml:space="preserve">Asimismo, de los adolescentes y jóvenes de este grupo de edad de países de ingresos medianos y altos, casi el 50% están expuestos a niveles de ruido </w:t>
      </w:r>
      <w:r w:rsidRPr="00DA1255">
        <w:rPr>
          <w:rFonts w:ascii="Arial" w:eastAsia="Calibri" w:hAnsi="Arial" w:cs="Arial"/>
          <w:color w:val="000000"/>
          <w:u w:color="000000"/>
          <w:lang w:val="es-MX" w:eastAsia="es-MX"/>
        </w:rPr>
        <w:lastRenderedPageBreak/>
        <w:t>perjudiciales a consecuencia del uso de dispositivos de audio personales como reproductores y teléfonos inteligentes.</w:t>
      </w:r>
    </w:p>
    <w:p w:rsidR="009803A6" w:rsidRPr="00DA1255" w:rsidRDefault="009803A6" w:rsidP="00AD335E">
      <w:pPr>
        <w:jc w:val="both"/>
        <w:rPr>
          <w:rFonts w:ascii="Arial" w:hAnsi="Arial" w:cs="Arial"/>
          <w:color w:val="000000"/>
          <w:shd w:val="clear" w:color="auto" w:fill="FFFFFF"/>
          <w:lang w:val="es-MX"/>
        </w:rPr>
      </w:pPr>
    </w:p>
    <w:p w:rsidR="00AD335E" w:rsidRPr="00DA1255" w:rsidRDefault="008B6C5E" w:rsidP="00AD335E">
      <w:pPr>
        <w:jc w:val="both"/>
        <w:rPr>
          <w:rFonts w:ascii="Arial" w:hAnsi="Arial" w:cs="Arial"/>
          <w:color w:val="000000"/>
          <w:shd w:val="clear" w:color="auto" w:fill="FFFFFF"/>
          <w:lang w:val="es-MX"/>
        </w:rPr>
      </w:pPr>
      <w:r w:rsidRPr="00DA1255">
        <w:rPr>
          <w:rFonts w:ascii="Arial" w:hAnsi="Arial" w:cs="Arial"/>
          <w:color w:val="000000"/>
          <w:shd w:val="clear" w:color="auto" w:fill="FFFFFF"/>
          <w:lang w:val="es-MX"/>
        </w:rPr>
        <w:t>Como podemos percatarnos el ruido es un fenómeno que se ha convertido en un problema a nivel mundial, mismo que puede ser medido tomando en cuenta diferentes factores, como son</w:t>
      </w:r>
      <w:r w:rsidR="00AD335E" w:rsidRPr="00DA1255">
        <w:rPr>
          <w:rFonts w:ascii="Arial" w:hAnsi="Arial" w:cs="Arial"/>
          <w:color w:val="000000"/>
          <w:shd w:val="clear" w:color="auto" w:fill="FFFFFF"/>
          <w:lang w:val="es-MX"/>
        </w:rPr>
        <w:t xml:space="preserve"> la frecuencia del sonido, los niveles generales de presión sonora y la variación de esos niveles con el tiempo</w:t>
      </w:r>
      <w:r w:rsidRPr="00DA1255">
        <w:rPr>
          <w:rFonts w:ascii="Arial" w:hAnsi="Arial" w:cs="Arial"/>
          <w:color w:val="000000"/>
          <w:shd w:val="clear" w:color="auto" w:fill="FFFFFF"/>
          <w:lang w:val="es-MX"/>
        </w:rPr>
        <w:t>; es decir, en general la medida más utilizada para determinar los niveles de ruido son los decibeles.</w:t>
      </w:r>
    </w:p>
    <w:p w:rsidR="00A22DEF" w:rsidRPr="00DA1255" w:rsidRDefault="00A22DEF" w:rsidP="00AD335E">
      <w:pPr>
        <w:jc w:val="both"/>
        <w:rPr>
          <w:rFonts w:ascii="Arial" w:hAnsi="Arial" w:cs="Arial"/>
          <w:color w:val="000000"/>
          <w:shd w:val="clear" w:color="auto" w:fill="FFFFFF"/>
          <w:lang w:val="es-MX"/>
        </w:rPr>
      </w:pPr>
    </w:p>
    <w:p w:rsidR="00AD335E" w:rsidRPr="00DA1255" w:rsidRDefault="008B6C5E" w:rsidP="00AD335E">
      <w:pPr>
        <w:jc w:val="both"/>
        <w:rPr>
          <w:rFonts w:ascii="Arial" w:hAnsi="Arial" w:cs="Arial"/>
          <w:lang w:val="es-MX"/>
        </w:rPr>
      </w:pPr>
      <w:r w:rsidRPr="00DA1255">
        <w:rPr>
          <w:rFonts w:ascii="Arial" w:hAnsi="Arial" w:cs="Arial"/>
          <w:lang w:val="es-MX"/>
        </w:rPr>
        <w:t xml:space="preserve">Debemos tomar en cuenta que el ruido es un problema de salud pública, </w:t>
      </w:r>
      <w:r w:rsidR="003A28EA" w:rsidRPr="00DA1255">
        <w:rPr>
          <w:rFonts w:ascii="Arial" w:hAnsi="Arial" w:cs="Arial"/>
          <w:lang w:val="es-MX"/>
        </w:rPr>
        <w:t xml:space="preserve">las afectaciones que causa </w:t>
      </w:r>
      <w:r w:rsidR="00AD335E" w:rsidRPr="00DA1255">
        <w:rPr>
          <w:rFonts w:ascii="Arial" w:hAnsi="Arial" w:cs="Arial"/>
          <w:lang w:val="es-MX"/>
        </w:rPr>
        <w:t xml:space="preserve">han sido consideradas desde 1970, año en el que se reconoce como un agente contaminante debido a sus efectos en la salud. </w:t>
      </w:r>
    </w:p>
    <w:p w:rsidR="00A22DEF" w:rsidRPr="00DA1255" w:rsidRDefault="00A22DEF" w:rsidP="00AD335E">
      <w:pPr>
        <w:jc w:val="both"/>
        <w:rPr>
          <w:rFonts w:ascii="Arial" w:hAnsi="Arial" w:cs="Arial"/>
          <w:lang w:val="es-MX"/>
        </w:rPr>
      </w:pPr>
    </w:p>
    <w:p w:rsidR="00FB69EF" w:rsidRPr="00DA1255" w:rsidRDefault="00FB69EF" w:rsidP="00AD335E">
      <w:pPr>
        <w:jc w:val="both"/>
        <w:rPr>
          <w:rFonts w:ascii="Arial" w:hAnsi="Arial" w:cs="Arial"/>
          <w:lang w:val="es-MX"/>
        </w:rPr>
      </w:pPr>
      <w:r w:rsidRPr="00DA1255">
        <w:rPr>
          <w:rFonts w:ascii="Arial" w:hAnsi="Arial" w:cs="Arial"/>
          <w:lang w:val="es-MX"/>
        </w:rPr>
        <w:t>Casi 20 años después</w:t>
      </w:r>
      <w:r w:rsidR="00AD335E" w:rsidRPr="00DA1255">
        <w:rPr>
          <w:rFonts w:ascii="Arial" w:hAnsi="Arial" w:cs="Arial"/>
          <w:lang w:val="es-MX"/>
        </w:rPr>
        <w:t xml:space="preserve"> la OCDE retoma los problemas de la salud por el ruido y sugiere que se impidiera superar los 65 </w:t>
      </w:r>
      <w:r w:rsidR="003A28EA" w:rsidRPr="00DA1255">
        <w:rPr>
          <w:rFonts w:ascii="Arial" w:hAnsi="Arial" w:cs="Arial"/>
          <w:lang w:val="es-MX"/>
        </w:rPr>
        <w:t>decibeles</w:t>
      </w:r>
      <w:r w:rsidR="00AD335E" w:rsidRPr="00DA1255">
        <w:rPr>
          <w:rFonts w:ascii="Arial" w:hAnsi="Arial" w:cs="Arial"/>
          <w:lang w:val="es-MX"/>
        </w:rPr>
        <w:t xml:space="preserve"> para evitar afectaciones psicológicas. </w:t>
      </w:r>
    </w:p>
    <w:p w:rsidR="00FB69EF" w:rsidRPr="00DA1255" w:rsidRDefault="00FB69EF" w:rsidP="00AD335E">
      <w:pPr>
        <w:jc w:val="both"/>
        <w:rPr>
          <w:rFonts w:ascii="Arial" w:hAnsi="Arial" w:cs="Arial"/>
          <w:lang w:val="es-MX"/>
        </w:rPr>
      </w:pPr>
    </w:p>
    <w:p w:rsidR="00AD335E" w:rsidRPr="00DA1255" w:rsidRDefault="00FB69EF" w:rsidP="00AD335E">
      <w:pPr>
        <w:jc w:val="both"/>
        <w:rPr>
          <w:rFonts w:ascii="Arial" w:hAnsi="Arial" w:cs="Arial"/>
          <w:lang w:val="es-MX"/>
        </w:rPr>
      </w:pPr>
      <w:r w:rsidRPr="00DA1255">
        <w:rPr>
          <w:rFonts w:ascii="Arial" w:hAnsi="Arial" w:cs="Arial"/>
          <w:lang w:val="es-MX"/>
        </w:rPr>
        <w:t>Posteriormente, la</w:t>
      </w:r>
      <w:r w:rsidR="00AD335E" w:rsidRPr="00DA1255">
        <w:rPr>
          <w:rFonts w:ascii="Arial" w:hAnsi="Arial" w:cs="Arial"/>
          <w:lang w:val="es-MX"/>
        </w:rPr>
        <w:t xml:space="preserve"> </w:t>
      </w:r>
      <w:r w:rsidRPr="00DA1255">
        <w:rPr>
          <w:rFonts w:ascii="Arial" w:hAnsi="Arial" w:cs="Arial"/>
          <w:lang w:val="es-MX"/>
        </w:rPr>
        <w:t>OMS</w:t>
      </w:r>
      <w:r w:rsidR="00AD335E" w:rsidRPr="00DA1255">
        <w:rPr>
          <w:rFonts w:ascii="Arial" w:hAnsi="Arial" w:cs="Arial"/>
          <w:lang w:val="es-MX"/>
        </w:rPr>
        <w:t xml:space="preserve"> propone un límite fijo de 55 dB como el nivel de ruido aceptable al aire libre en sus “Directrices para el ruido urbano”</w:t>
      </w:r>
      <w:r w:rsidR="003A28EA" w:rsidRPr="00DA1255">
        <w:rPr>
          <w:rFonts w:ascii="Arial" w:hAnsi="Arial" w:cs="Arial"/>
          <w:lang w:val="es-MX"/>
        </w:rPr>
        <w:t>.</w:t>
      </w:r>
    </w:p>
    <w:p w:rsidR="00A22DEF" w:rsidRPr="00DA1255" w:rsidRDefault="00A22DEF" w:rsidP="00AD335E">
      <w:pPr>
        <w:jc w:val="both"/>
        <w:rPr>
          <w:rFonts w:ascii="Arial" w:hAnsi="Arial" w:cs="Arial"/>
          <w:lang w:val="es-MX"/>
        </w:rPr>
      </w:pPr>
    </w:p>
    <w:p w:rsidR="00AD335E" w:rsidRPr="00DA1255" w:rsidRDefault="00FB69EF" w:rsidP="00AD335E">
      <w:pPr>
        <w:jc w:val="both"/>
        <w:rPr>
          <w:rFonts w:ascii="Arial" w:hAnsi="Arial" w:cs="Arial"/>
          <w:color w:val="000000"/>
          <w:shd w:val="clear" w:color="auto" w:fill="FFFFFF"/>
          <w:lang w:val="es-MX"/>
        </w:rPr>
      </w:pPr>
      <w:r w:rsidRPr="00DA1255">
        <w:rPr>
          <w:rFonts w:ascii="Arial" w:hAnsi="Arial" w:cs="Arial"/>
          <w:color w:val="000000"/>
          <w:shd w:val="clear" w:color="auto" w:fill="FFFFFF"/>
          <w:lang w:val="es-MX"/>
        </w:rPr>
        <w:t>Ya e</w:t>
      </w:r>
      <w:r w:rsidR="00AD335E" w:rsidRPr="00DA1255">
        <w:rPr>
          <w:rFonts w:ascii="Arial" w:hAnsi="Arial" w:cs="Arial"/>
          <w:color w:val="000000"/>
          <w:shd w:val="clear" w:color="auto" w:fill="FFFFFF"/>
          <w:lang w:val="es-MX"/>
        </w:rPr>
        <w:t>n</w:t>
      </w:r>
      <w:r w:rsidRPr="00DA1255">
        <w:rPr>
          <w:rFonts w:ascii="Arial" w:hAnsi="Arial" w:cs="Arial"/>
          <w:color w:val="000000"/>
          <w:shd w:val="clear" w:color="auto" w:fill="FFFFFF"/>
          <w:lang w:val="es-MX"/>
        </w:rPr>
        <w:t xml:space="preserve"> el año de</w:t>
      </w:r>
      <w:r w:rsidR="00AD335E" w:rsidRPr="00DA1255">
        <w:rPr>
          <w:rFonts w:ascii="Arial" w:hAnsi="Arial" w:cs="Arial"/>
          <w:color w:val="000000"/>
          <w:shd w:val="clear" w:color="auto" w:fill="FFFFFF"/>
          <w:lang w:val="es-MX"/>
        </w:rPr>
        <w:t xml:space="preserve"> 1999 </w:t>
      </w:r>
      <w:r w:rsidR="003A28EA" w:rsidRPr="00DA1255">
        <w:rPr>
          <w:rFonts w:ascii="Arial" w:hAnsi="Arial" w:cs="Arial"/>
          <w:color w:val="000000"/>
          <w:shd w:val="clear" w:color="auto" w:fill="FFFFFF"/>
          <w:lang w:val="es-MX"/>
        </w:rPr>
        <w:t>comienza a visibilizarse</w:t>
      </w:r>
      <w:r w:rsidRPr="00DA1255">
        <w:rPr>
          <w:rFonts w:ascii="Arial" w:hAnsi="Arial" w:cs="Arial"/>
          <w:color w:val="000000"/>
          <w:shd w:val="clear" w:color="auto" w:fill="FFFFFF"/>
          <w:lang w:val="es-MX"/>
        </w:rPr>
        <w:t xml:space="preserve"> el llamado ruido urbano, que es aquel generado en categorías ambientales, residenciales, domésticas, y </w:t>
      </w:r>
      <w:r w:rsidR="003A28EA" w:rsidRPr="00DA1255">
        <w:rPr>
          <w:rFonts w:ascii="Arial" w:hAnsi="Arial" w:cs="Arial"/>
          <w:color w:val="000000"/>
          <w:shd w:val="clear" w:color="auto" w:fill="FFFFFF"/>
          <w:lang w:val="es-MX"/>
        </w:rPr>
        <w:t xml:space="preserve">el </w:t>
      </w:r>
      <w:r w:rsidR="00AD335E" w:rsidRPr="00DA1255">
        <w:rPr>
          <w:rFonts w:ascii="Arial" w:hAnsi="Arial" w:cs="Arial"/>
          <w:color w:val="000000"/>
          <w:shd w:val="clear" w:color="auto" w:fill="FFFFFF"/>
          <w:lang w:val="es-MX"/>
        </w:rPr>
        <w:t>emitido por todas las fuentes a excepción de las zonas industriales</w:t>
      </w:r>
      <w:r w:rsidR="00AD335E" w:rsidRPr="00DA1255">
        <w:rPr>
          <w:rStyle w:val="Refdenotaalpie"/>
          <w:rFonts w:ascii="Arial" w:hAnsi="Arial" w:cs="Arial"/>
          <w:color w:val="000000"/>
          <w:shd w:val="clear" w:color="auto" w:fill="FFFFFF"/>
          <w:lang w:val="es-MX"/>
        </w:rPr>
        <w:t xml:space="preserve"> </w:t>
      </w:r>
      <w:r w:rsidR="00AD335E" w:rsidRPr="00DA1255">
        <w:rPr>
          <w:rStyle w:val="Refdenotaalpie"/>
          <w:rFonts w:ascii="Arial" w:hAnsi="Arial" w:cs="Arial"/>
          <w:color w:val="000000"/>
          <w:shd w:val="clear" w:color="auto" w:fill="FFFFFF"/>
        </w:rPr>
        <w:footnoteReference w:id="1"/>
      </w:r>
      <w:r w:rsidR="00AD335E" w:rsidRPr="00DA1255">
        <w:rPr>
          <w:rFonts w:ascii="Arial" w:hAnsi="Arial" w:cs="Arial"/>
          <w:color w:val="000000"/>
          <w:shd w:val="clear" w:color="auto" w:fill="FFFFFF"/>
          <w:lang w:val="es-MX"/>
        </w:rPr>
        <w:t>.</w:t>
      </w:r>
    </w:p>
    <w:p w:rsidR="00FB69EF" w:rsidRPr="00DA1255" w:rsidRDefault="00FB69EF" w:rsidP="00AD335E">
      <w:pPr>
        <w:jc w:val="both"/>
        <w:rPr>
          <w:rFonts w:ascii="Arial" w:hAnsi="Arial" w:cs="Arial"/>
          <w:color w:val="000000"/>
          <w:shd w:val="clear" w:color="auto" w:fill="FFFFFF"/>
          <w:lang w:val="es-MX"/>
        </w:rPr>
      </w:pPr>
    </w:p>
    <w:p w:rsidR="002850E8" w:rsidRPr="00DA1255" w:rsidRDefault="00DA1255" w:rsidP="002850E8">
      <w:pPr>
        <w:jc w:val="both"/>
        <w:rPr>
          <w:rFonts w:ascii="Arial" w:hAnsi="Arial" w:cs="Arial"/>
          <w:lang w:val="es-MX"/>
        </w:rPr>
      </w:pPr>
      <w:r w:rsidRPr="00DA1255">
        <w:rPr>
          <w:rFonts w:ascii="Arial" w:hAnsi="Arial" w:cs="Arial"/>
          <w:lang w:val="es-MX"/>
        </w:rPr>
        <w:t>Siguiendo esas tendencias, se</w:t>
      </w:r>
      <w:r w:rsidR="002850E8" w:rsidRPr="00DA1255">
        <w:rPr>
          <w:rFonts w:ascii="Arial" w:hAnsi="Arial" w:cs="Arial"/>
          <w:lang w:val="es-MX"/>
        </w:rPr>
        <w:t xml:space="preserve"> han realizado múltiples esfuerzos para categorizar los niveles de ruido, </w:t>
      </w:r>
      <w:r w:rsidRPr="00DA1255">
        <w:rPr>
          <w:rFonts w:ascii="Arial" w:hAnsi="Arial" w:cs="Arial"/>
          <w:lang w:val="es-MX"/>
        </w:rPr>
        <w:t>por lo que,</w:t>
      </w:r>
      <w:r w:rsidR="002850E8" w:rsidRPr="00DA1255">
        <w:rPr>
          <w:rFonts w:ascii="Arial" w:hAnsi="Arial" w:cs="Arial"/>
          <w:lang w:val="es-MX"/>
        </w:rPr>
        <w:t xml:space="preserve"> de acuerdo con la OMS podríamos encontrar las siguientes clasificaciones:</w:t>
      </w:r>
    </w:p>
    <w:p w:rsidR="002850E8" w:rsidRPr="00DA1255" w:rsidRDefault="002850E8" w:rsidP="002850E8">
      <w:pPr>
        <w:jc w:val="both"/>
        <w:rPr>
          <w:rFonts w:ascii="Arial" w:hAnsi="Arial" w:cs="Arial"/>
          <w:color w:val="000000"/>
          <w:shd w:val="clear" w:color="auto" w:fill="FFFFFF"/>
          <w:lang w:val="es-MX"/>
        </w:rPr>
      </w:pPr>
    </w:p>
    <w:tbl>
      <w:tblPr>
        <w:tblStyle w:val="Tablaconcuadrcula"/>
        <w:tblW w:w="0" w:type="auto"/>
        <w:tblInd w:w="720" w:type="dxa"/>
        <w:shd w:val="clear" w:color="auto" w:fill="FFFFFF" w:themeFill="background1"/>
        <w:tblLook w:val="04A0"/>
      </w:tblPr>
      <w:tblGrid>
        <w:gridCol w:w="4221"/>
        <w:gridCol w:w="4113"/>
      </w:tblGrid>
      <w:tr w:rsidR="002850E8" w:rsidRPr="00DA1255" w:rsidTr="003F1297">
        <w:tc>
          <w:tcPr>
            <w:tcW w:w="4489" w:type="dxa"/>
            <w:shd w:val="clear" w:color="auto" w:fill="FFFFFF" w:themeFill="background1"/>
          </w:tcPr>
          <w:p w:rsidR="002850E8" w:rsidRPr="00DA1255" w:rsidRDefault="002850E8" w:rsidP="003F12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sz w:val="24"/>
                <w:szCs w:val="24"/>
                <w:shd w:val="clear" w:color="auto" w:fill="FFFFFF"/>
                <w:lang w:val="es-MX"/>
              </w:rPr>
            </w:pPr>
            <w:r w:rsidRPr="00DA1255">
              <w:rPr>
                <w:rFonts w:ascii="Arial" w:hAnsi="Arial" w:cs="Arial"/>
                <w:color w:val="000000"/>
                <w:sz w:val="24"/>
                <w:szCs w:val="24"/>
                <w:shd w:val="clear" w:color="auto" w:fill="FFFFFF"/>
                <w:lang w:val="es-MX"/>
              </w:rPr>
              <w:t>Ambiente muy tranquilo, voz baja</w:t>
            </w:r>
          </w:p>
        </w:tc>
        <w:tc>
          <w:tcPr>
            <w:tcW w:w="4489" w:type="dxa"/>
            <w:shd w:val="clear" w:color="auto" w:fill="FFFFFF" w:themeFill="background1"/>
            <w:vAlign w:val="center"/>
          </w:tcPr>
          <w:p w:rsidR="002850E8" w:rsidRPr="00DA1255" w:rsidRDefault="002850E8" w:rsidP="003F1297">
            <w:pPr>
              <w:pStyle w:val="Prrafodelista"/>
              <w:ind w:left="0"/>
              <w:jc w:val="center"/>
              <w:rPr>
                <w:rFonts w:ascii="Arial" w:hAnsi="Arial" w:cs="Arial"/>
                <w:color w:val="000000"/>
                <w:sz w:val="24"/>
                <w:szCs w:val="24"/>
                <w:shd w:val="clear" w:color="auto" w:fill="FFFFFF"/>
                <w:lang w:val="es-MX"/>
              </w:rPr>
            </w:pPr>
            <w:r w:rsidRPr="00DA1255">
              <w:rPr>
                <w:rFonts w:ascii="Arial" w:hAnsi="Arial" w:cs="Arial"/>
                <w:color w:val="000000"/>
                <w:sz w:val="24"/>
                <w:szCs w:val="24"/>
                <w:shd w:val="clear" w:color="auto" w:fill="FFFFFF"/>
                <w:lang w:val="es-MX"/>
              </w:rPr>
              <w:t>40 o menos dB</w:t>
            </w:r>
          </w:p>
        </w:tc>
      </w:tr>
      <w:tr w:rsidR="002850E8" w:rsidRPr="00DA1255" w:rsidTr="003F1297">
        <w:tc>
          <w:tcPr>
            <w:tcW w:w="4489" w:type="dxa"/>
            <w:shd w:val="clear" w:color="auto" w:fill="FFFFFF" w:themeFill="background1"/>
          </w:tcPr>
          <w:p w:rsidR="002850E8" w:rsidRPr="00DA1255" w:rsidRDefault="002850E8" w:rsidP="003F12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sz w:val="24"/>
                <w:szCs w:val="24"/>
                <w:shd w:val="clear" w:color="auto" w:fill="FFFFFF"/>
                <w:lang w:val="es-MX"/>
              </w:rPr>
            </w:pPr>
            <w:r w:rsidRPr="00DA1255">
              <w:rPr>
                <w:rFonts w:ascii="Arial" w:hAnsi="Arial" w:cs="Arial"/>
                <w:color w:val="000000"/>
                <w:sz w:val="24"/>
                <w:szCs w:val="24"/>
                <w:shd w:val="clear" w:color="auto" w:fill="FFFFFF"/>
                <w:lang w:val="es-MX"/>
              </w:rPr>
              <w:t>Ambiente tranquilo, voz alta</w:t>
            </w:r>
          </w:p>
        </w:tc>
        <w:tc>
          <w:tcPr>
            <w:tcW w:w="4489" w:type="dxa"/>
            <w:shd w:val="clear" w:color="auto" w:fill="FFFFFF" w:themeFill="background1"/>
            <w:vAlign w:val="center"/>
          </w:tcPr>
          <w:p w:rsidR="002850E8" w:rsidRPr="00DA1255" w:rsidRDefault="002850E8" w:rsidP="003F1297">
            <w:pPr>
              <w:pStyle w:val="Prrafodelista"/>
              <w:ind w:left="0"/>
              <w:jc w:val="center"/>
              <w:rPr>
                <w:rFonts w:ascii="Arial" w:hAnsi="Arial" w:cs="Arial"/>
                <w:color w:val="000000"/>
                <w:sz w:val="24"/>
                <w:szCs w:val="24"/>
                <w:shd w:val="clear" w:color="auto" w:fill="FFFFFF"/>
                <w:lang w:val="es-MX"/>
              </w:rPr>
            </w:pPr>
            <w:r w:rsidRPr="00DA1255">
              <w:rPr>
                <w:rFonts w:ascii="Arial" w:hAnsi="Arial" w:cs="Arial"/>
                <w:color w:val="000000"/>
                <w:sz w:val="24"/>
                <w:szCs w:val="24"/>
                <w:shd w:val="clear" w:color="auto" w:fill="FFFFFF"/>
                <w:lang w:val="es-MX"/>
              </w:rPr>
              <w:t>50 dB</w:t>
            </w:r>
          </w:p>
        </w:tc>
      </w:tr>
      <w:tr w:rsidR="002850E8" w:rsidRPr="00DA1255" w:rsidTr="003F1297">
        <w:tc>
          <w:tcPr>
            <w:tcW w:w="4489" w:type="dxa"/>
            <w:shd w:val="clear" w:color="auto" w:fill="FFFFFF" w:themeFill="background1"/>
          </w:tcPr>
          <w:p w:rsidR="002850E8" w:rsidRPr="00DA1255" w:rsidRDefault="002850E8" w:rsidP="003F12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sz w:val="24"/>
                <w:szCs w:val="24"/>
                <w:shd w:val="clear" w:color="auto" w:fill="FFFFFF"/>
                <w:lang w:val="es-MX"/>
              </w:rPr>
            </w:pPr>
            <w:r w:rsidRPr="00DA1255">
              <w:rPr>
                <w:rFonts w:ascii="Arial" w:hAnsi="Arial" w:cs="Arial"/>
                <w:color w:val="000000"/>
                <w:sz w:val="24"/>
                <w:szCs w:val="24"/>
                <w:shd w:val="clear" w:color="auto" w:fill="FFFFFF"/>
                <w:lang w:val="es-MX"/>
              </w:rPr>
              <w:t>Ambiente moderadamente tranquilo</w:t>
            </w:r>
          </w:p>
        </w:tc>
        <w:tc>
          <w:tcPr>
            <w:tcW w:w="4489" w:type="dxa"/>
            <w:shd w:val="clear" w:color="auto" w:fill="FFFFFF" w:themeFill="background1"/>
            <w:vAlign w:val="center"/>
          </w:tcPr>
          <w:p w:rsidR="002850E8" w:rsidRPr="00DA1255" w:rsidRDefault="002850E8" w:rsidP="003F1297">
            <w:pPr>
              <w:pStyle w:val="Prrafodelista"/>
              <w:ind w:left="0"/>
              <w:jc w:val="center"/>
              <w:rPr>
                <w:rFonts w:ascii="Arial" w:hAnsi="Arial" w:cs="Arial"/>
                <w:color w:val="000000"/>
                <w:sz w:val="24"/>
                <w:szCs w:val="24"/>
                <w:shd w:val="clear" w:color="auto" w:fill="FFFFFF"/>
                <w:lang w:val="es-MX"/>
              </w:rPr>
            </w:pPr>
            <w:r w:rsidRPr="00DA1255">
              <w:rPr>
                <w:rFonts w:ascii="Arial" w:hAnsi="Arial" w:cs="Arial"/>
                <w:color w:val="000000"/>
                <w:sz w:val="24"/>
                <w:szCs w:val="24"/>
                <w:shd w:val="clear" w:color="auto" w:fill="FFFFFF"/>
                <w:lang w:val="es-MX"/>
              </w:rPr>
              <w:t>60dB</w:t>
            </w:r>
          </w:p>
        </w:tc>
      </w:tr>
      <w:tr w:rsidR="002850E8" w:rsidRPr="00DA1255" w:rsidTr="003F1297">
        <w:tc>
          <w:tcPr>
            <w:tcW w:w="4489" w:type="dxa"/>
            <w:shd w:val="clear" w:color="auto" w:fill="FFFFFF" w:themeFill="background1"/>
          </w:tcPr>
          <w:p w:rsidR="002850E8" w:rsidRPr="00DA1255" w:rsidRDefault="002850E8" w:rsidP="003F12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sz w:val="24"/>
                <w:szCs w:val="24"/>
                <w:shd w:val="clear" w:color="auto" w:fill="FFFFFF"/>
                <w:lang w:val="es-MX"/>
              </w:rPr>
            </w:pPr>
            <w:r w:rsidRPr="00DA1255">
              <w:rPr>
                <w:rFonts w:ascii="Arial" w:hAnsi="Arial" w:cs="Arial"/>
                <w:color w:val="000000"/>
                <w:sz w:val="24"/>
                <w:szCs w:val="24"/>
                <w:shd w:val="clear" w:color="auto" w:fill="FFFFFF"/>
                <w:lang w:val="es-MX"/>
              </w:rPr>
              <w:t>Ambiente ruidoso</w:t>
            </w:r>
          </w:p>
        </w:tc>
        <w:tc>
          <w:tcPr>
            <w:tcW w:w="4489" w:type="dxa"/>
            <w:shd w:val="clear" w:color="auto" w:fill="FFFFFF" w:themeFill="background1"/>
            <w:vAlign w:val="center"/>
          </w:tcPr>
          <w:p w:rsidR="002850E8" w:rsidRPr="00DA1255" w:rsidRDefault="002850E8" w:rsidP="003F1297">
            <w:pPr>
              <w:pStyle w:val="Prrafodelista"/>
              <w:ind w:left="0"/>
              <w:jc w:val="center"/>
              <w:rPr>
                <w:rFonts w:ascii="Arial" w:hAnsi="Arial" w:cs="Arial"/>
                <w:color w:val="000000"/>
                <w:sz w:val="24"/>
                <w:szCs w:val="24"/>
                <w:shd w:val="clear" w:color="auto" w:fill="FFFFFF"/>
                <w:lang w:val="es-MX"/>
              </w:rPr>
            </w:pPr>
            <w:r w:rsidRPr="00DA1255">
              <w:rPr>
                <w:rFonts w:ascii="Arial" w:hAnsi="Arial" w:cs="Arial"/>
                <w:color w:val="000000"/>
                <w:sz w:val="24"/>
                <w:szCs w:val="24"/>
                <w:shd w:val="clear" w:color="auto" w:fill="FFFFFF"/>
                <w:lang w:val="es-MX"/>
              </w:rPr>
              <w:t>70dB</w:t>
            </w:r>
          </w:p>
        </w:tc>
      </w:tr>
      <w:tr w:rsidR="002850E8" w:rsidRPr="00DA1255" w:rsidTr="003F1297">
        <w:tc>
          <w:tcPr>
            <w:tcW w:w="4489" w:type="dxa"/>
            <w:shd w:val="clear" w:color="auto" w:fill="FFFFFF" w:themeFill="background1"/>
          </w:tcPr>
          <w:p w:rsidR="002850E8" w:rsidRPr="00DA1255" w:rsidRDefault="002850E8" w:rsidP="003F12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sz w:val="24"/>
                <w:szCs w:val="24"/>
                <w:shd w:val="clear" w:color="auto" w:fill="FFFFFF"/>
                <w:lang w:val="es-MX"/>
              </w:rPr>
            </w:pPr>
            <w:r w:rsidRPr="00DA1255">
              <w:rPr>
                <w:rFonts w:ascii="Arial" w:hAnsi="Arial" w:cs="Arial"/>
                <w:color w:val="000000"/>
                <w:sz w:val="24"/>
                <w:szCs w:val="24"/>
                <w:shd w:val="clear" w:color="auto" w:fill="FFFFFF"/>
                <w:lang w:val="es-MX"/>
              </w:rPr>
              <w:t>Ambiente muy ruidoso</w:t>
            </w:r>
          </w:p>
        </w:tc>
        <w:tc>
          <w:tcPr>
            <w:tcW w:w="4489" w:type="dxa"/>
            <w:shd w:val="clear" w:color="auto" w:fill="FFFFFF" w:themeFill="background1"/>
            <w:vAlign w:val="center"/>
          </w:tcPr>
          <w:p w:rsidR="002850E8" w:rsidRPr="00DA1255" w:rsidRDefault="002850E8" w:rsidP="003F1297">
            <w:pPr>
              <w:pStyle w:val="Prrafodelista"/>
              <w:ind w:left="0"/>
              <w:jc w:val="center"/>
              <w:rPr>
                <w:rFonts w:ascii="Arial" w:hAnsi="Arial" w:cs="Arial"/>
                <w:color w:val="000000"/>
                <w:sz w:val="24"/>
                <w:szCs w:val="24"/>
                <w:shd w:val="clear" w:color="auto" w:fill="FFFFFF"/>
                <w:lang w:val="es-MX"/>
              </w:rPr>
            </w:pPr>
            <w:r w:rsidRPr="00DA1255">
              <w:rPr>
                <w:rFonts w:ascii="Arial" w:hAnsi="Arial" w:cs="Arial"/>
                <w:color w:val="000000"/>
                <w:sz w:val="24"/>
                <w:szCs w:val="24"/>
                <w:shd w:val="clear" w:color="auto" w:fill="FFFFFF"/>
                <w:lang w:val="es-MX"/>
              </w:rPr>
              <w:t>80 dB</w:t>
            </w:r>
          </w:p>
        </w:tc>
      </w:tr>
      <w:tr w:rsidR="002850E8" w:rsidRPr="00DA1255" w:rsidTr="003F1297">
        <w:tc>
          <w:tcPr>
            <w:tcW w:w="4489" w:type="dxa"/>
            <w:shd w:val="clear" w:color="auto" w:fill="FFFFFF" w:themeFill="background1"/>
          </w:tcPr>
          <w:p w:rsidR="002850E8" w:rsidRPr="00DA1255" w:rsidRDefault="002850E8" w:rsidP="003F12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sz w:val="24"/>
                <w:szCs w:val="24"/>
                <w:shd w:val="clear" w:color="auto" w:fill="FFFFFF"/>
                <w:lang w:val="es-MX"/>
              </w:rPr>
            </w:pPr>
            <w:r w:rsidRPr="00DA1255">
              <w:rPr>
                <w:rFonts w:ascii="Arial" w:hAnsi="Arial" w:cs="Arial"/>
                <w:color w:val="000000"/>
                <w:sz w:val="24"/>
                <w:szCs w:val="24"/>
                <w:shd w:val="clear" w:color="auto" w:fill="FFFFFF"/>
                <w:lang w:val="es-MX"/>
              </w:rPr>
              <w:t>Ambiente insoportable</w:t>
            </w:r>
          </w:p>
        </w:tc>
        <w:tc>
          <w:tcPr>
            <w:tcW w:w="4489" w:type="dxa"/>
            <w:shd w:val="clear" w:color="auto" w:fill="FFFFFF" w:themeFill="background1"/>
            <w:vAlign w:val="center"/>
          </w:tcPr>
          <w:p w:rsidR="002850E8" w:rsidRPr="00DA1255" w:rsidRDefault="002850E8" w:rsidP="003F1297">
            <w:pPr>
              <w:pStyle w:val="Prrafodelista"/>
              <w:ind w:left="0"/>
              <w:jc w:val="center"/>
              <w:rPr>
                <w:rFonts w:ascii="Arial" w:hAnsi="Arial" w:cs="Arial"/>
                <w:color w:val="000000"/>
                <w:sz w:val="24"/>
                <w:szCs w:val="24"/>
                <w:shd w:val="clear" w:color="auto" w:fill="FFFFFF"/>
                <w:lang w:val="es-MX"/>
              </w:rPr>
            </w:pPr>
            <w:r w:rsidRPr="00DA1255">
              <w:rPr>
                <w:rFonts w:ascii="Arial" w:hAnsi="Arial" w:cs="Arial"/>
                <w:color w:val="000000"/>
                <w:sz w:val="24"/>
                <w:szCs w:val="24"/>
                <w:shd w:val="clear" w:color="auto" w:fill="FFFFFF"/>
                <w:lang w:val="es-MX"/>
              </w:rPr>
              <w:t>90 dB</w:t>
            </w:r>
          </w:p>
        </w:tc>
      </w:tr>
      <w:tr w:rsidR="002850E8" w:rsidRPr="00DA1255" w:rsidTr="003F1297">
        <w:tc>
          <w:tcPr>
            <w:tcW w:w="4489" w:type="dxa"/>
            <w:shd w:val="clear" w:color="auto" w:fill="FFFFFF" w:themeFill="background1"/>
          </w:tcPr>
          <w:p w:rsidR="002850E8" w:rsidRPr="00DA1255" w:rsidRDefault="002850E8" w:rsidP="003F12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sz w:val="24"/>
                <w:szCs w:val="24"/>
                <w:shd w:val="clear" w:color="auto" w:fill="FFFFFF"/>
                <w:lang w:val="es-MX"/>
              </w:rPr>
            </w:pPr>
            <w:r w:rsidRPr="00DA1255">
              <w:rPr>
                <w:rFonts w:ascii="Arial" w:hAnsi="Arial" w:cs="Arial"/>
                <w:color w:val="000000"/>
                <w:sz w:val="24"/>
                <w:szCs w:val="24"/>
                <w:shd w:val="clear" w:color="auto" w:fill="FFFFFF"/>
                <w:lang w:val="es-MX"/>
              </w:rPr>
              <w:t>Ambiente perjudicial</w:t>
            </w:r>
          </w:p>
        </w:tc>
        <w:tc>
          <w:tcPr>
            <w:tcW w:w="4489" w:type="dxa"/>
            <w:shd w:val="clear" w:color="auto" w:fill="FFFFFF" w:themeFill="background1"/>
            <w:vAlign w:val="center"/>
          </w:tcPr>
          <w:p w:rsidR="002850E8" w:rsidRPr="00DA1255" w:rsidRDefault="002850E8" w:rsidP="003F1297">
            <w:pPr>
              <w:pStyle w:val="Prrafodelista"/>
              <w:ind w:left="0"/>
              <w:jc w:val="center"/>
              <w:rPr>
                <w:rFonts w:ascii="Arial" w:hAnsi="Arial" w:cs="Arial"/>
                <w:color w:val="000000"/>
                <w:sz w:val="24"/>
                <w:szCs w:val="24"/>
                <w:shd w:val="clear" w:color="auto" w:fill="FFFFFF"/>
                <w:lang w:val="es-MX"/>
              </w:rPr>
            </w:pPr>
            <w:r w:rsidRPr="00DA1255">
              <w:rPr>
                <w:rFonts w:ascii="Arial" w:hAnsi="Arial" w:cs="Arial"/>
                <w:color w:val="000000"/>
                <w:sz w:val="24"/>
                <w:szCs w:val="24"/>
                <w:shd w:val="clear" w:color="auto" w:fill="FFFFFF"/>
                <w:lang w:val="es-MX"/>
              </w:rPr>
              <w:t>110 dB</w:t>
            </w:r>
          </w:p>
        </w:tc>
      </w:tr>
    </w:tbl>
    <w:p w:rsidR="00AD335E" w:rsidRPr="00DA1255" w:rsidRDefault="00AD335E" w:rsidP="00AD335E">
      <w:pPr>
        <w:jc w:val="both"/>
        <w:rPr>
          <w:rFonts w:ascii="Arial" w:hAnsi="Arial" w:cs="Arial"/>
          <w:lang w:val="es-MX"/>
        </w:rPr>
      </w:pPr>
    </w:p>
    <w:p w:rsidR="00FB69EF" w:rsidRPr="00DA1255" w:rsidRDefault="00FB69EF" w:rsidP="00AD335E">
      <w:pPr>
        <w:jc w:val="both"/>
        <w:rPr>
          <w:rFonts w:ascii="Arial" w:hAnsi="Arial" w:cs="Arial"/>
          <w:lang w:val="es-MX"/>
        </w:rPr>
      </w:pPr>
      <w:r w:rsidRPr="00DA1255">
        <w:rPr>
          <w:rFonts w:ascii="Arial" w:hAnsi="Arial" w:cs="Arial"/>
          <w:lang w:val="es-MX"/>
        </w:rPr>
        <w:t xml:space="preserve">No podemos dejar que de mencionar que, </w:t>
      </w:r>
      <w:r w:rsidR="00AD335E" w:rsidRPr="00DA1255">
        <w:rPr>
          <w:rFonts w:ascii="Arial" w:hAnsi="Arial" w:cs="Arial"/>
          <w:lang w:val="es-MX"/>
        </w:rPr>
        <w:t xml:space="preserve">entre el rango de 90 </w:t>
      </w:r>
      <w:r w:rsidRPr="00DA1255">
        <w:rPr>
          <w:rFonts w:ascii="Arial" w:hAnsi="Arial" w:cs="Arial"/>
          <w:lang w:val="es-MX"/>
        </w:rPr>
        <w:t>y</w:t>
      </w:r>
      <w:r w:rsidR="00AD335E" w:rsidRPr="00DA1255">
        <w:rPr>
          <w:rFonts w:ascii="Arial" w:hAnsi="Arial" w:cs="Arial"/>
          <w:lang w:val="es-MX"/>
        </w:rPr>
        <w:t xml:space="preserve"> 110 dB </w:t>
      </w:r>
      <w:r w:rsidRPr="00DA1255">
        <w:rPr>
          <w:rFonts w:ascii="Arial" w:hAnsi="Arial" w:cs="Arial"/>
          <w:lang w:val="es-MX"/>
        </w:rPr>
        <w:t xml:space="preserve">se considera que se podrían </w:t>
      </w:r>
      <w:r w:rsidR="00AD335E" w:rsidRPr="00DA1255">
        <w:rPr>
          <w:rFonts w:ascii="Arial" w:hAnsi="Arial" w:cs="Arial"/>
          <w:lang w:val="es-MX"/>
        </w:rPr>
        <w:t xml:space="preserve">tener efectos sobre la salud del aparato auditivo como la disminución temporal de la capacidad auditiva y la </w:t>
      </w:r>
      <w:r w:rsidRPr="00DA1255">
        <w:rPr>
          <w:rFonts w:ascii="Arial" w:hAnsi="Arial" w:cs="Arial"/>
          <w:lang w:val="es-MX"/>
        </w:rPr>
        <w:t>hipoacusia</w:t>
      </w:r>
      <w:r w:rsidR="00AD335E" w:rsidRPr="00DA1255">
        <w:rPr>
          <w:rFonts w:ascii="Arial" w:hAnsi="Arial" w:cs="Arial"/>
          <w:lang w:val="es-MX"/>
        </w:rPr>
        <w:t xml:space="preserve"> profesional o disminución permanente de la capacidad auditiva</w:t>
      </w:r>
      <w:r w:rsidRPr="00DA1255">
        <w:rPr>
          <w:rFonts w:ascii="Arial" w:hAnsi="Arial" w:cs="Arial"/>
          <w:lang w:val="es-MX"/>
        </w:rPr>
        <w:t>.</w:t>
      </w:r>
    </w:p>
    <w:p w:rsidR="00FB69EF" w:rsidRPr="00DA1255" w:rsidRDefault="00FB69EF" w:rsidP="00AD335E">
      <w:pPr>
        <w:jc w:val="both"/>
        <w:rPr>
          <w:rFonts w:ascii="Arial" w:hAnsi="Arial" w:cs="Arial"/>
          <w:lang w:val="es-MX"/>
        </w:rPr>
      </w:pPr>
    </w:p>
    <w:p w:rsidR="00AD335E" w:rsidRPr="00DA1255" w:rsidRDefault="00FB69EF" w:rsidP="00AD335E">
      <w:pPr>
        <w:jc w:val="both"/>
        <w:rPr>
          <w:rFonts w:ascii="Arial" w:hAnsi="Arial" w:cs="Arial"/>
          <w:lang w:val="es-MX"/>
        </w:rPr>
      </w:pPr>
      <w:r w:rsidRPr="00DA1255">
        <w:rPr>
          <w:rFonts w:ascii="Arial" w:hAnsi="Arial" w:cs="Arial"/>
          <w:lang w:val="es-MX"/>
        </w:rPr>
        <w:lastRenderedPageBreak/>
        <w:t>Asimismo, el ruido</w:t>
      </w:r>
      <w:r w:rsidR="00AD335E" w:rsidRPr="00DA1255">
        <w:rPr>
          <w:rFonts w:ascii="Arial" w:hAnsi="Arial" w:cs="Arial"/>
          <w:lang w:val="es-MX"/>
        </w:rPr>
        <w:t xml:space="preserve"> </w:t>
      </w:r>
      <w:r w:rsidRPr="00DA1255">
        <w:rPr>
          <w:rFonts w:ascii="Arial" w:hAnsi="Arial" w:cs="Arial"/>
          <w:lang w:val="es-MX"/>
        </w:rPr>
        <w:t xml:space="preserve">ocasiona otro tipo de afectaciones, como </w:t>
      </w:r>
      <w:r w:rsidR="00AD335E" w:rsidRPr="00DA1255">
        <w:rPr>
          <w:rFonts w:ascii="Arial" w:hAnsi="Arial" w:cs="Arial"/>
          <w:lang w:val="es-MX"/>
        </w:rPr>
        <w:t>es el incremento del ritmo cardiaco y la presión arterial, gastritis, ataques asmáticos, migrañas, insomnio, ansiedad y estrés.</w:t>
      </w:r>
    </w:p>
    <w:p w:rsidR="00AD335E" w:rsidRPr="00DA1255" w:rsidRDefault="00AD335E" w:rsidP="00AD335E">
      <w:pPr>
        <w:jc w:val="both"/>
        <w:rPr>
          <w:rFonts w:ascii="Arial" w:hAnsi="Arial" w:cs="Arial"/>
          <w:color w:val="000000"/>
          <w:shd w:val="clear" w:color="auto" w:fill="FFFFFF"/>
          <w:lang w:val="es-MX"/>
        </w:rPr>
      </w:pPr>
    </w:p>
    <w:p w:rsidR="00AD335E" w:rsidRPr="00DA1255" w:rsidRDefault="00AD335E" w:rsidP="00AD335E">
      <w:pPr>
        <w:jc w:val="both"/>
        <w:rPr>
          <w:rFonts w:ascii="Arial" w:hAnsi="Arial" w:cs="Arial"/>
          <w:lang w:val="es-MX"/>
        </w:rPr>
      </w:pPr>
      <w:r w:rsidRPr="00DA1255">
        <w:rPr>
          <w:rFonts w:ascii="Arial" w:hAnsi="Arial" w:cs="Arial"/>
          <w:lang w:val="es-MX"/>
        </w:rPr>
        <w:t>A nivel psicológico</w:t>
      </w:r>
      <w:r w:rsidR="00FB69EF" w:rsidRPr="00DA1255">
        <w:rPr>
          <w:rFonts w:ascii="Arial" w:hAnsi="Arial" w:cs="Arial"/>
          <w:lang w:val="es-MX"/>
        </w:rPr>
        <w:t>, podemos decir que</w:t>
      </w:r>
      <w:r w:rsidRPr="00DA1255">
        <w:rPr>
          <w:rFonts w:ascii="Arial" w:hAnsi="Arial" w:cs="Arial"/>
          <w:lang w:val="es-MX"/>
        </w:rPr>
        <w:t xml:space="preserve"> el ruido tiene repercusiones en el sueño, la baja concentración y la disminución del desempeño laboral y físico, al igual que en el nerviosismo, fatiga e inestabilidad emocional. </w:t>
      </w:r>
    </w:p>
    <w:p w:rsidR="00A22DEF" w:rsidRPr="00DA1255" w:rsidRDefault="00A22DEF" w:rsidP="00AD335E">
      <w:pPr>
        <w:jc w:val="both"/>
        <w:rPr>
          <w:rFonts w:ascii="Arial" w:hAnsi="Arial" w:cs="Arial"/>
          <w:lang w:val="es-MX"/>
        </w:rPr>
      </w:pPr>
    </w:p>
    <w:p w:rsidR="00613C0C" w:rsidRPr="00DA1255" w:rsidRDefault="00AD335E" w:rsidP="00AD335E">
      <w:pPr>
        <w:jc w:val="both"/>
        <w:rPr>
          <w:rFonts w:ascii="Arial" w:hAnsi="Arial" w:cs="Arial"/>
          <w:lang w:val="es-MX"/>
        </w:rPr>
      </w:pPr>
      <w:r w:rsidRPr="00DA1255">
        <w:rPr>
          <w:rFonts w:ascii="Arial" w:hAnsi="Arial" w:cs="Arial"/>
          <w:lang w:val="es-MX"/>
        </w:rPr>
        <w:t xml:space="preserve">El rendimiento </w:t>
      </w:r>
      <w:r w:rsidR="00EA26DB" w:rsidRPr="00DA1255">
        <w:rPr>
          <w:rFonts w:ascii="Arial" w:hAnsi="Arial" w:cs="Arial"/>
          <w:lang w:val="es-MX"/>
        </w:rPr>
        <w:t xml:space="preserve">en las actividades cotidianas </w:t>
      </w:r>
      <w:r w:rsidRPr="00DA1255">
        <w:rPr>
          <w:rFonts w:ascii="Arial" w:hAnsi="Arial" w:cs="Arial"/>
          <w:lang w:val="es-MX"/>
        </w:rPr>
        <w:t xml:space="preserve">es otro punto afectado por el ruido, </w:t>
      </w:r>
      <w:r w:rsidR="00794318" w:rsidRPr="00DA1255">
        <w:rPr>
          <w:rFonts w:ascii="Arial" w:hAnsi="Arial" w:cs="Arial"/>
          <w:lang w:val="es-MX"/>
        </w:rPr>
        <w:t>por ejemplo</w:t>
      </w:r>
      <w:r w:rsidR="00613C0C" w:rsidRPr="00DA1255">
        <w:rPr>
          <w:rFonts w:ascii="Arial" w:hAnsi="Arial" w:cs="Arial"/>
          <w:lang w:val="es-MX"/>
        </w:rPr>
        <w:t>,</w:t>
      </w:r>
      <w:r w:rsidR="00794318" w:rsidRPr="00DA1255">
        <w:rPr>
          <w:rFonts w:ascii="Arial" w:hAnsi="Arial" w:cs="Arial"/>
          <w:lang w:val="es-MX"/>
        </w:rPr>
        <w:t xml:space="preserve"> el proceso cognitivo</w:t>
      </w:r>
      <w:r w:rsidRPr="00DA1255">
        <w:rPr>
          <w:rFonts w:ascii="Arial" w:hAnsi="Arial" w:cs="Arial"/>
          <w:lang w:val="es-MX"/>
        </w:rPr>
        <w:t xml:space="preserve"> en tareas sencillas de corto plazo, aunque se ha observado que </w:t>
      </w:r>
      <w:r w:rsidR="00794318" w:rsidRPr="00DA1255">
        <w:rPr>
          <w:rFonts w:ascii="Arial" w:hAnsi="Arial" w:cs="Arial"/>
          <w:lang w:val="es-MX"/>
        </w:rPr>
        <w:t xml:space="preserve">con el paso del tiempo y en razón de la exposición a este fenómeno comienza un deterioro </w:t>
      </w:r>
      <w:r w:rsidRPr="00DA1255">
        <w:rPr>
          <w:rFonts w:ascii="Arial" w:hAnsi="Arial" w:cs="Arial"/>
          <w:lang w:val="es-MX"/>
        </w:rPr>
        <w:t xml:space="preserve">en </w:t>
      </w:r>
      <w:r w:rsidR="00794318" w:rsidRPr="00DA1255">
        <w:rPr>
          <w:rFonts w:ascii="Arial" w:hAnsi="Arial" w:cs="Arial"/>
          <w:lang w:val="es-MX"/>
        </w:rPr>
        <w:t xml:space="preserve">la realización de </w:t>
      </w:r>
      <w:r w:rsidRPr="00DA1255">
        <w:rPr>
          <w:rFonts w:ascii="Arial" w:hAnsi="Arial" w:cs="Arial"/>
          <w:lang w:val="es-MX"/>
        </w:rPr>
        <w:t xml:space="preserve">tereas </w:t>
      </w:r>
      <w:r w:rsidR="00794318" w:rsidRPr="00DA1255">
        <w:rPr>
          <w:rFonts w:ascii="Arial" w:hAnsi="Arial" w:cs="Arial"/>
          <w:lang w:val="es-MX"/>
        </w:rPr>
        <w:t>con</w:t>
      </w:r>
      <w:r w:rsidRPr="00DA1255">
        <w:rPr>
          <w:rFonts w:ascii="Arial" w:hAnsi="Arial" w:cs="Arial"/>
          <w:lang w:val="es-MX"/>
        </w:rPr>
        <w:t xml:space="preserve"> mayor complejidad como la lectura, la atención, la solución de problemas y la memorización</w:t>
      </w:r>
      <w:r w:rsidR="00794318" w:rsidRPr="00DA1255">
        <w:rPr>
          <w:rFonts w:ascii="Arial" w:hAnsi="Arial" w:cs="Arial"/>
          <w:lang w:val="es-MX"/>
        </w:rPr>
        <w:t>.</w:t>
      </w:r>
    </w:p>
    <w:p w:rsidR="00613C0C" w:rsidRPr="00DA1255" w:rsidRDefault="00613C0C" w:rsidP="00AD335E">
      <w:pPr>
        <w:jc w:val="both"/>
        <w:rPr>
          <w:rFonts w:ascii="Arial" w:hAnsi="Arial" w:cs="Arial"/>
          <w:lang w:val="es-MX"/>
        </w:rPr>
      </w:pPr>
    </w:p>
    <w:p w:rsidR="00AD335E" w:rsidRPr="00DA1255" w:rsidRDefault="00613C0C" w:rsidP="00AD335E">
      <w:pPr>
        <w:jc w:val="both"/>
        <w:rPr>
          <w:rFonts w:ascii="Arial" w:hAnsi="Arial" w:cs="Arial"/>
          <w:lang w:val="es-MX"/>
        </w:rPr>
      </w:pPr>
      <w:r w:rsidRPr="00DA1255">
        <w:rPr>
          <w:rFonts w:ascii="Arial" w:hAnsi="Arial" w:cs="Arial"/>
          <w:lang w:val="es-MX"/>
        </w:rPr>
        <w:t>Es preocupante también que el ruido afecta en mayor medida a diversos grupos en situación de vulnerabilidad, como es el caso de las niñas y niños, ya que l</w:t>
      </w:r>
      <w:r w:rsidR="00AD335E" w:rsidRPr="00DA1255">
        <w:rPr>
          <w:rFonts w:ascii="Arial" w:hAnsi="Arial" w:cs="Arial"/>
          <w:lang w:val="es-MX"/>
        </w:rPr>
        <w:t xml:space="preserve">a prolongada exposición de </w:t>
      </w:r>
      <w:r w:rsidRPr="00DA1255">
        <w:rPr>
          <w:rFonts w:ascii="Arial" w:hAnsi="Arial" w:cs="Arial"/>
          <w:lang w:val="es-MX"/>
        </w:rPr>
        <w:t>quienes</w:t>
      </w:r>
      <w:r w:rsidR="00AD335E" w:rsidRPr="00DA1255">
        <w:rPr>
          <w:rFonts w:ascii="Arial" w:hAnsi="Arial" w:cs="Arial"/>
          <w:lang w:val="es-MX"/>
        </w:rPr>
        <w:t xml:space="preserve"> viven </w:t>
      </w:r>
      <w:r w:rsidRPr="00DA1255">
        <w:rPr>
          <w:rFonts w:ascii="Arial" w:hAnsi="Arial" w:cs="Arial"/>
          <w:lang w:val="es-MX"/>
        </w:rPr>
        <w:t xml:space="preserve">o estudian </w:t>
      </w:r>
      <w:r w:rsidR="00AD335E" w:rsidRPr="00DA1255">
        <w:rPr>
          <w:rFonts w:ascii="Arial" w:hAnsi="Arial" w:cs="Arial"/>
          <w:lang w:val="es-MX"/>
        </w:rPr>
        <w:t xml:space="preserve">en zonas de altos niveles de ruido los hace propensos a tener alteraciones en el sistema nervioso simpático, lo cual tiene consecuencias negativas en el estrés y la presión sanguínea. </w:t>
      </w:r>
    </w:p>
    <w:p w:rsidR="00613C0C" w:rsidRPr="00DA1255" w:rsidRDefault="00613C0C" w:rsidP="00AD335E">
      <w:pPr>
        <w:jc w:val="both"/>
        <w:rPr>
          <w:rFonts w:ascii="Arial" w:hAnsi="Arial" w:cs="Arial"/>
          <w:lang w:val="es-MX"/>
        </w:rPr>
      </w:pPr>
    </w:p>
    <w:p w:rsidR="00613C0C" w:rsidRPr="00DA1255" w:rsidRDefault="00613C0C" w:rsidP="00AD335E">
      <w:pPr>
        <w:jc w:val="both"/>
        <w:rPr>
          <w:rFonts w:ascii="Arial" w:hAnsi="Arial" w:cs="Arial"/>
          <w:lang w:val="es-MX"/>
        </w:rPr>
      </w:pPr>
    </w:p>
    <w:p w:rsidR="00613C0C" w:rsidRPr="00DA1255" w:rsidRDefault="00613C0C" w:rsidP="00613C0C">
      <w:pPr>
        <w:jc w:val="center"/>
        <w:rPr>
          <w:rFonts w:ascii="Arial" w:hAnsi="Arial" w:cs="Arial"/>
          <w:b/>
          <w:bCs/>
          <w:lang w:val="es-MX"/>
        </w:rPr>
      </w:pPr>
      <w:r w:rsidRPr="00DA1255">
        <w:rPr>
          <w:rFonts w:ascii="Arial" w:hAnsi="Arial" w:cs="Arial"/>
          <w:b/>
          <w:bCs/>
          <w:lang w:val="es-MX"/>
        </w:rPr>
        <w:t>PLANTEAMIENTO DEL PROBLEMA</w:t>
      </w:r>
    </w:p>
    <w:p w:rsidR="00613C0C" w:rsidRPr="00DA1255" w:rsidRDefault="00613C0C" w:rsidP="00613C0C">
      <w:pPr>
        <w:jc w:val="center"/>
        <w:rPr>
          <w:rFonts w:ascii="Arial" w:hAnsi="Arial" w:cs="Arial"/>
          <w:b/>
          <w:bCs/>
          <w:lang w:val="es-MX"/>
        </w:rPr>
      </w:pPr>
    </w:p>
    <w:p w:rsidR="00613C0C" w:rsidRPr="00DA1255" w:rsidRDefault="00613C0C" w:rsidP="00613C0C">
      <w:pPr>
        <w:pStyle w:val="Sinespaciado"/>
        <w:jc w:val="both"/>
        <w:rPr>
          <w:rFonts w:ascii="Arial" w:eastAsia="Calibri" w:hAnsi="Arial" w:cs="Arial"/>
          <w:color w:val="000000"/>
          <w:u w:color="000000"/>
          <w:lang w:val="es-MX" w:eastAsia="es-MX"/>
        </w:rPr>
      </w:pPr>
      <w:r w:rsidRPr="00DA1255">
        <w:rPr>
          <w:rFonts w:ascii="Arial" w:eastAsia="Calibri" w:hAnsi="Arial" w:cs="Arial"/>
          <w:color w:val="000000"/>
          <w:u w:color="000000"/>
          <w:lang w:val="es-MX" w:eastAsia="es-MX"/>
        </w:rPr>
        <w:t xml:space="preserve">Actualmente, el ruido se encuentra entre los contaminantes más invasivos en las ciudades, afectando en mayor medida a las grandes urbes. El tránsito de aviones, camiones de recolección de residuos, </w:t>
      </w:r>
      <w:r w:rsidR="00DA1255" w:rsidRPr="00DA1255">
        <w:rPr>
          <w:rFonts w:ascii="Arial" w:eastAsia="Calibri" w:hAnsi="Arial" w:cs="Arial"/>
          <w:color w:val="000000"/>
          <w:u w:color="000000"/>
          <w:lang w:val="es-MX" w:eastAsia="es-MX"/>
        </w:rPr>
        <w:t xml:space="preserve">diversas formas y medios de transporte, </w:t>
      </w:r>
      <w:r w:rsidRPr="00DA1255">
        <w:rPr>
          <w:rFonts w:ascii="Arial" w:eastAsia="Calibri" w:hAnsi="Arial" w:cs="Arial"/>
          <w:color w:val="000000"/>
          <w:u w:color="000000"/>
          <w:lang w:val="es-MX" w:eastAsia="es-MX"/>
        </w:rPr>
        <w:t>equipos y maquinarias de la construcción, de los procesos industriales de fabricación, cortadoras de césped, equipos de sonido ya sean fijos o montados en automóviles, por mencionar sólo unos pocos, se encuentran entre los sonidos no deseados que se emiten a la atmósfera en forma rutinaria.</w:t>
      </w:r>
    </w:p>
    <w:p w:rsidR="00DE1F80" w:rsidRPr="00DA1255" w:rsidRDefault="00DE1F80" w:rsidP="00613C0C">
      <w:pPr>
        <w:pStyle w:val="Sinespaciado"/>
        <w:jc w:val="both"/>
        <w:rPr>
          <w:rFonts w:ascii="Arial" w:eastAsia="Calibri" w:hAnsi="Arial" w:cs="Arial"/>
          <w:color w:val="000000"/>
          <w:u w:color="000000"/>
          <w:lang w:val="es-MX" w:eastAsia="es-MX"/>
        </w:rPr>
      </w:pPr>
    </w:p>
    <w:p w:rsidR="00205AAE" w:rsidRPr="00DA1255" w:rsidRDefault="00DE1F80" w:rsidP="00613C0C">
      <w:pPr>
        <w:pStyle w:val="Sinespaciado"/>
        <w:jc w:val="both"/>
        <w:rPr>
          <w:rFonts w:ascii="Arial" w:eastAsia="Calibri" w:hAnsi="Arial" w:cs="Arial"/>
          <w:color w:val="000000"/>
          <w:u w:color="000000"/>
          <w:lang w:val="es-MX" w:eastAsia="es-MX"/>
        </w:rPr>
      </w:pPr>
      <w:r w:rsidRPr="00DA1255">
        <w:rPr>
          <w:rFonts w:ascii="Arial" w:eastAsia="Calibri" w:hAnsi="Arial" w:cs="Arial"/>
          <w:color w:val="000000"/>
          <w:u w:color="000000"/>
          <w:lang w:val="es-MX" w:eastAsia="es-MX"/>
        </w:rPr>
        <w:t xml:space="preserve">A nivel mundial el ruido comienza a </w:t>
      </w:r>
      <w:r w:rsidR="008631FD" w:rsidRPr="00DA1255">
        <w:rPr>
          <w:rFonts w:ascii="Arial" w:eastAsia="Calibri" w:hAnsi="Arial" w:cs="Arial"/>
          <w:color w:val="000000"/>
          <w:u w:color="000000"/>
          <w:lang w:val="es-MX" w:eastAsia="es-MX"/>
        </w:rPr>
        <w:t>formar parte de la agenda pública desde hace algunos años, de hecho,</w:t>
      </w:r>
      <w:r w:rsidR="00205AAE" w:rsidRPr="00280A76">
        <w:rPr>
          <w:rFonts w:ascii="Helvetica Neue" w:hAnsi="Helvetica Neue"/>
          <w:color w:val="2C2C2B"/>
          <w:shd w:val="clear" w:color="auto" w:fill="FFFFFF"/>
          <w:lang w:val="es-MX"/>
        </w:rPr>
        <w:t> </w:t>
      </w:r>
      <w:r w:rsidR="00205AAE" w:rsidRPr="00DA1255">
        <w:rPr>
          <w:rFonts w:ascii="Arial" w:eastAsia="Calibri" w:hAnsi="Arial" w:cs="Arial"/>
          <w:color w:val="000000"/>
          <w:u w:color="000000"/>
          <w:lang w:val="es-MX" w:eastAsia="es-MX"/>
        </w:rPr>
        <w:t xml:space="preserve">desde hace más de 20 años, el último miércoles del mes de abril se conmemora el Día Internacional de la Conciencia sobre el Problema del </w:t>
      </w:r>
      <w:r w:rsidR="00DA1255" w:rsidRPr="00DA1255">
        <w:rPr>
          <w:rFonts w:ascii="Arial" w:eastAsia="Calibri" w:hAnsi="Arial" w:cs="Arial"/>
          <w:color w:val="000000"/>
          <w:u w:color="000000"/>
          <w:lang w:val="es-MX" w:eastAsia="es-MX"/>
        </w:rPr>
        <w:t>R</w:t>
      </w:r>
      <w:r w:rsidR="00205AAE" w:rsidRPr="00DA1255">
        <w:rPr>
          <w:rFonts w:ascii="Arial" w:eastAsia="Calibri" w:hAnsi="Arial" w:cs="Arial"/>
          <w:color w:val="000000"/>
          <w:u w:color="000000"/>
          <w:lang w:val="es-MX" w:eastAsia="es-MX"/>
        </w:rPr>
        <w:t>uido, en donde se ejecutan diversas acciones, entre las que se encuentran guardar un minuto sin ruido durante el día para comenzar a apreciar el valor del silencio.</w:t>
      </w:r>
    </w:p>
    <w:p w:rsidR="00205AAE" w:rsidRPr="00DA1255" w:rsidRDefault="00205AAE" w:rsidP="00613C0C">
      <w:pPr>
        <w:pStyle w:val="Sinespaciado"/>
        <w:jc w:val="both"/>
        <w:rPr>
          <w:rFonts w:ascii="Arial" w:eastAsia="Calibri" w:hAnsi="Arial" w:cs="Arial"/>
          <w:color w:val="000000"/>
          <w:u w:color="000000"/>
          <w:lang w:val="es-MX" w:eastAsia="es-MX"/>
        </w:rPr>
      </w:pPr>
    </w:p>
    <w:p w:rsidR="00205AAE" w:rsidRPr="00DA1255" w:rsidRDefault="00205AAE" w:rsidP="00613C0C">
      <w:pPr>
        <w:pStyle w:val="Sinespaciado"/>
        <w:jc w:val="both"/>
        <w:rPr>
          <w:rFonts w:ascii="Arial" w:eastAsia="Calibri" w:hAnsi="Arial" w:cs="Arial"/>
          <w:color w:val="000000"/>
          <w:u w:color="000000"/>
          <w:lang w:val="es-MX" w:eastAsia="es-MX"/>
        </w:rPr>
      </w:pPr>
      <w:r w:rsidRPr="00DA1255">
        <w:rPr>
          <w:rFonts w:ascii="Arial" w:eastAsia="Calibri" w:hAnsi="Arial" w:cs="Arial"/>
          <w:color w:val="000000"/>
          <w:u w:color="000000"/>
          <w:lang w:val="es-MX" w:eastAsia="es-MX"/>
        </w:rPr>
        <w:t xml:space="preserve">Como hemos narrado en los párrafos anteriores, el ruido se considera un contaminante invisible y generador de diversos problemas de salud tanto física como mental, sin embargo, el gran problema es que no demos logrado posicionarlo como un tema prioritario del actuar gubernamental y tampoco hemos </w:t>
      </w:r>
      <w:r w:rsidRPr="00DA1255">
        <w:rPr>
          <w:rFonts w:ascii="Arial" w:eastAsia="Calibri" w:hAnsi="Arial" w:cs="Arial"/>
          <w:color w:val="000000"/>
          <w:u w:color="000000"/>
          <w:lang w:val="es-MX" w:eastAsia="es-MX"/>
        </w:rPr>
        <w:lastRenderedPageBreak/>
        <w:t>logrado generar conciencia en la población respecto de la importancia de la disminución de este fenómeno.</w:t>
      </w:r>
    </w:p>
    <w:p w:rsidR="00205AAE" w:rsidRPr="00DA1255" w:rsidRDefault="00205AAE" w:rsidP="00613C0C">
      <w:pPr>
        <w:pStyle w:val="Sinespaciado"/>
        <w:jc w:val="both"/>
        <w:rPr>
          <w:rFonts w:ascii="Arial" w:eastAsia="Calibri" w:hAnsi="Arial" w:cs="Arial"/>
          <w:color w:val="000000"/>
          <w:u w:color="000000"/>
          <w:lang w:val="es-MX" w:eastAsia="es-MX"/>
        </w:rPr>
      </w:pPr>
    </w:p>
    <w:p w:rsidR="00205AAE" w:rsidRPr="00DA1255" w:rsidRDefault="00205AAE" w:rsidP="00613C0C">
      <w:pPr>
        <w:pStyle w:val="Sinespaciado"/>
        <w:jc w:val="both"/>
        <w:rPr>
          <w:rFonts w:ascii="Arial" w:eastAsia="Calibri" w:hAnsi="Arial" w:cs="Arial"/>
          <w:color w:val="000000"/>
          <w:u w:color="000000"/>
          <w:lang w:val="es-MX" w:eastAsia="es-MX"/>
        </w:rPr>
      </w:pPr>
      <w:r w:rsidRPr="00DA1255">
        <w:rPr>
          <w:rFonts w:ascii="Arial" w:eastAsia="Calibri" w:hAnsi="Arial" w:cs="Arial"/>
          <w:color w:val="000000"/>
          <w:u w:color="000000"/>
          <w:lang w:val="es-MX" w:eastAsia="es-MX"/>
        </w:rPr>
        <w:t xml:space="preserve">No podemos </w:t>
      </w:r>
      <w:r w:rsidR="00C33B5B" w:rsidRPr="00DA1255">
        <w:rPr>
          <w:rFonts w:ascii="Arial" w:eastAsia="Calibri" w:hAnsi="Arial" w:cs="Arial"/>
          <w:color w:val="000000"/>
          <w:u w:color="000000"/>
          <w:lang w:val="es-MX" w:eastAsia="es-MX"/>
        </w:rPr>
        <w:t xml:space="preserve">dejar de observar que, de acuerdo con datos de la Procuraduría Ambiental, </w:t>
      </w:r>
      <w:r w:rsidR="00BD66C8" w:rsidRPr="00DA1255">
        <w:rPr>
          <w:rFonts w:ascii="Arial" w:eastAsia="Calibri" w:hAnsi="Arial" w:cs="Arial"/>
          <w:color w:val="000000"/>
          <w:u w:color="000000"/>
          <w:lang w:val="es-MX" w:eastAsia="es-MX"/>
        </w:rPr>
        <w:t>la contaminación auditiva se encuentra</w:t>
      </w:r>
      <w:r w:rsidR="00C33B5B" w:rsidRPr="00DA1255">
        <w:rPr>
          <w:rFonts w:ascii="Arial" w:eastAsia="Calibri" w:hAnsi="Arial" w:cs="Arial"/>
          <w:color w:val="000000"/>
          <w:u w:color="000000"/>
          <w:lang w:val="es-MX" w:eastAsia="es-MX"/>
        </w:rPr>
        <w:t xml:space="preserve"> dentro de los tres temas más denunciados ante dicho ente.</w:t>
      </w:r>
    </w:p>
    <w:p w:rsidR="00C33B5B" w:rsidRPr="00DA1255" w:rsidRDefault="00C33B5B" w:rsidP="00613C0C">
      <w:pPr>
        <w:pStyle w:val="Sinespaciado"/>
        <w:jc w:val="both"/>
        <w:rPr>
          <w:rFonts w:ascii="Arial" w:eastAsia="Calibri" w:hAnsi="Arial" w:cs="Arial"/>
          <w:color w:val="000000"/>
          <w:u w:color="000000"/>
          <w:lang w:val="es-MX" w:eastAsia="es-MX"/>
        </w:rPr>
      </w:pPr>
    </w:p>
    <w:p w:rsidR="00C33B5B" w:rsidRPr="00DA1255" w:rsidRDefault="00C33B5B" w:rsidP="00C33B5B">
      <w:pPr>
        <w:jc w:val="both"/>
        <w:rPr>
          <w:rFonts w:ascii="Arial" w:hAnsi="Arial" w:cs="Arial"/>
          <w:lang w:val="es-MX"/>
        </w:rPr>
      </w:pPr>
      <w:r w:rsidRPr="00DA1255">
        <w:rPr>
          <w:rFonts w:ascii="Arial" w:eastAsia="Calibri" w:hAnsi="Arial" w:cs="Arial"/>
          <w:color w:val="000000"/>
          <w:u w:color="000000"/>
          <w:lang w:val="es-MX" w:eastAsia="es-MX"/>
        </w:rPr>
        <w:t>Asimismo, es importante destacar que en la Ciudad de México</w:t>
      </w:r>
      <w:r w:rsidRPr="00DA1255">
        <w:rPr>
          <w:rFonts w:ascii="Arial" w:hAnsi="Arial" w:cs="Arial"/>
          <w:lang w:val="es-MX"/>
        </w:rPr>
        <w:t xml:space="preserve"> se han registrado 350 días con mala calidad de auditiva, lo que se traduce en que sólo 15 días al año podemos tener niveles de ruido urbano tolerables, dichas cifras que posicionan a la capital como una de las cinco ciudades más ruidosas de Latinoamérica</w:t>
      </w:r>
      <w:r w:rsidRPr="00DA1255">
        <w:rPr>
          <w:rStyle w:val="Refdenotaalpie"/>
          <w:rFonts w:ascii="Arial" w:hAnsi="Arial" w:cs="Arial"/>
        </w:rPr>
        <w:footnoteReference w:id="2"/>
      </w:r>
    </w:p>
    <w:p w:rsidR="00C33B5B" w:rsidRPr="00DA1255" w:rsidRDefault="00C33B5B" w:rsidP="00C33B5B">
      <w:pPr>
        <w:jc w:val="both"/>
        <w:rPr>
          <w:rFonts w:ascii="Arial" w:hAnsi="Arial" w:cs="Arial"/>
          <w:lang w:val="es-MX"/>
        </w:rPr>
      </w:pPr>
    </w:p>
    <w:p w:rsidR="00C33B5B" w:rsidRPr="00DA1255" w:rsidRDefault="00C33B5B" w:rsidP="00613C0C">
      <w:pPr>
        <w:pStyle w:val="Sinespaciado"/>
        <w:jc w:val="both"/>
        <w:rPr>
          <w:rFonts w:ascii="Arial" w:eastAsia="Calibri" w:hAnsi="Arial" w:cs="Arial"/>
          <w:color w:val="000000"/>
          <w:u w:color="000000"/>
          <w:lang w:val="es-MX" w:eastAsia="es-MX"/>
        </w:rPr>
      </w:pPr>
      <w:r w:rsidRPr="00DA1255">
        <w:rPr>
          <w:rFonts w:ascii="Arial" w:eastAsia="Calibri" w:hAnsi="Arial" w:cs="Arial"/>
          <w:color w:val="000000"/>
          <w:u w:color="000000"/>
          <w:lang w:val="es-MX" w:eastAsia="es-MX"/>
        </w:rPr>
        <w:t>Si tomamos en cuenta que los vehículos, son considerados como una de las principales fuentes de ruido, no podemos evitar preocuparnos al conocer que en la última década el parque vehicular de la Zona Metropolitana del Valle de México aumentó en un 156%</w:t>
      </w:r>
      <w:r w:rsidR="00DA1255" w:rsidRPr="00DA1255">
        <w:rPr>
          <w:rFonts w:ascii="Arial" w:eastAsia="Calibri" w:hAnsi="Arial" w:cs="Arial"/>
          <w:color w:val="000000"/>
          <w:u w:color="000000"/>
          <w:lang w:val="es-MX" w:eastAsia="es-MX"/>
        </w:rPr>
        <w:t>.</w:t>
      </w:r>
      <w:r w:rsidRPr="00DA1255">
        <w:rPr>
          <w:rFonts w:ascii="Arial" w:eastAsia="Calibri" w:hAnsi="Arial" w:cs="Arial"/>
          <w:color w:val="000000"/>
          <w:u w:color="000000"/>
          <w:lang w:val="es-MX" w:eastAsia="es-MX"/>
        </w:rPr>
        <w:t xml:space="preserve"> </w:t>
      </w:r>
    </w:p>
    <w:p w:rsidR="00205AAE" w:rsidRPr="00DA1255" w:rsidRDefault="00205AAE" w:rsidP="00613C0C">
      <w:pPr>
        <w:pStyle w:val="Sinespaciado"/>
        <w:jc w:val="both"/>
        <w:rPr>
          <w:rFonts w:ascii="Arial" w:eastAsia="Calibri" w:hAnsi="Arial" w:cs="Arial"/>
          <w:color w:val="000000"/>
          <w:u w:color="000000"/>
          <w:lang w:val="es-MX" w:eastAsia="es-MX"/>
        </w:rPr>
      </w:pPr>
    </w:p>
    <w:p w:rsidR="00AD335E" w:rsidRPr="00DA1255" w:rsidRDefault="00C33B5B" w:rsidP="00AD335E">
      <w:pPr>
        <w:jc w:val="both"/>
        <w:rPr>
          <w:rFonts w:ascii="Arial" w:hAnsi="Arial" w:cs="Arial"/>
          <w:lang w:val="es-MX"/>
        </w:rPr>
      </w:pPr>
      <w:r w:rsidRPr="00DA1255">
        <w:rPr>
          <w:rFonts w:ascii="Arial" w:hAnsi="Arial" w:cs="Arial"/>
          <w:lang w:val="es-MX"/>
        </w:rPr>
        <w:t xml:space="preserve">Asimismo, de acuerdo a diversos estudios sobre el ruido </w:t>
      </w:r>
      <w:r w:rsidR="00BD66C8" w:rsidRPr="00DA1255">
        <w:rPr>
          <w:rFonts w:ascii="Arial" w:hAnsi="Arial" w:cs="Arial"/>
          <w:lang w:val="es-MX"/>
        </w:rPr>
        <w:t>realizados por la PAOT, el</w:t>
      </w:r>
      <w:r w:rsidR="009A040D" w:rsidRPr="00DA1255">
        <w:rPr>
          <w:rFonts w:ascii="Arial" w:hAnsi="Arial" w:cs="Arial"/>
          <w:lang w:val="es-MX"/>
        </w:rPr>
        <w:t xml:space="preserve"> </w:t>
      </w:r>
      <w:r w:rsidR="00AD335E" w:rsidRPr="00DA1255">
        <w:rPr>
          <w:rFonts w:ascii="Arial" w:hAnsi="Arial" w:cs="Arial"/>
          <w:lang w:val="es-MX"/>
        </w:rPr>
        <w:t>Sistema de Transporte Colectivo Me</w:t>
      </w:r>
      <w:r w:rsidR="009A040D" w:rsidRPr="00DA1255">
        <w:rPr>
          <w:rFonts w:ascii="Arial" w:hAnsi="Arial" w:cs="Arial"/>
          <w:lang w:val="es-MX"/>
        </w:rPr>
        <w:t>tro ha</w:t>
      </w:r>
      <w:r w:rsidR="00AD335E" w:rsidRPr="00DA1255">
        <w:rPr>
          <w:rFonts w:ascii="Arial" w:hAnsi="Arial" w:cs="Arial"/>
          <w:lang w:val="es-MX"/>
        </w:rPr>
        <w:t xml:space="preserve"> llegado a registrar hasta 100 decibeles provenientes de los trenes del metro, los vendedo</w:t>
      </w:r>
      <w:r w:rsidR="009A040D" w:rsidRPr="00DA1255">
        <w:rPr>
          <w:rFonts w:ascii="Arial" w:hAnsi="Arial" w:cs="Arial"/>
          <w:lang w:val="es-MX"/>
        </w:rPr>
        <w:t>res ambulantes y los bocineros</w:t>
      </w:r>
      <w:r w:rsidR="00BD66C8" w:rsidRPr="00DA1255">
        <w:rPr>
          <w:rFonts w:ascii="Arial" w:hAnsi="Arial" w:cs="Arial"/>
          <w:lang w:val="es-MX"/>
        </w:rPr>
        <w:t>.</w:t>
      </w:r>
    </w:p>
    <w:p w:rsidR="00BD66C8" w:rsidRPr="00DA1255" w:rsidRDefault="00BD66C8" w:rsidP="00AD335E">
      <w:pPr>
        <w:jc w:val="both"/>
        <w:rPr>
          <w:rFonts w:ascii="Arial" w:hAnsi="Arial" w:cs="Arial"/>
          <w:lang w:val="es-MX"/>
        </w:rPr>
      </w:pPr>
    </w:p>
    <w:p w:rsidR="00BD66C8" w:rsidRPr="00DA1255" w:rsidRDefault="00BD66C8" w:rsidP="00AD335E">
      <w:pPr>
        <w:jc w:val="both"/>
        <w:rPr>
          <w:rFonts w:ascii="Arial" w:hAnsi="Arial" w:cs="Arial"/>
          <w:lang w:val="es-MX"/>
        </w:rPr>
      </w:pPr>
      <w:r w:rsidRPr="00DA1255">
        <w:rPr>
          <w:rFonts w:ascii="Arial" w:hAnsi="Arial" w:cs="Arial"/>
          <w:lang w:val="es-MX"/>
        </w:rPr>
        <w:t xml:space="preserve">Es decir, no podemos seguir con esas tendencias, por lo que al margen de las disposiciones legales que regulen la materia, consideramos prioritario que el </w:t>
      </w:r>
      <w:r w:rsidR="00DA1255" w:rsidRPr="00DA1255">
        <w:rPr>
          <w:rFonts w:ascii="Arial" w:hAnsi="Arial" w:cs="Arial"/>
          <w:lang w:val="es-MX"/>
        </w:rPr>
        <w:t>último</w:t>
      </w:r>
      <w:r w:rsidRPr="00DA1255">
        <w:rPr>
          <w:rFonts w:ascii="Arial" w:hAnsi="Arial" w:cs="Arial"/>
          <w:lang w:val="es-MX"/>
        </w:rPr>
        <w:t xml:space="preserve"> miércoles del mes de abril sea conmemorado como el Día de Concientización y Reducción del Ruido Urbano en la Ciudad de México</w:t>
      </w:r>
      <w:r w:rsidR="00DA1255" w:rsidRPr="00DA1255">
        <w:rPr>
          <w:rFonts w:ascii="Arial" w:hAnsi="Arial" w:cs="Arial"/>
          <w:lang w:val="es-MX"/>
        </w:rPr>
        <w:t>, homologado con la tendencia internacional.</w:t>
      </w:r>
    </w:p>
    <w:p w:rsidR="00BD66C8" w:rsidRPr="00DA1255" w:rsidRDefault="00BD66C8" w:rsidP="00AD335E">
      <w:pPr>
        <w:jc w:val="both"/>
        <w:rPr>
          <w:rFonts w:ascii="Arial" w:hAnsi="Arial" w:cs="Arial"/>
          <w:lang w:val="es-MX"/>
        </w:rPr>
      </w:pPr>
    </w:p>
    <w:p w:rsidR="00BD66C8" w:rsidRPr="00DA1255" w:rsidRDefault="00BD66C8" w:rsidP="00AD335E">
      <w:pPr>
        <w:jc w:val="both"/>
        <w:rPr>
          <w:rFonts w:ascii="Arial" w:hAnsi="Arial" w:cs="Arial"/>
          <w:lang w:val="es-MX"/>
        </w:rPr>
      </w:pPr>
      <w:r w:rsidRPr="00DA1255">
        <w:rPr>
          <w:rFonts w:ascii="Arial" w:hAnsi="Arial" w:cs="Arial"/>
          <w:lang w:val="es-MX"/>
        </w:rPr>
        <w:t xml:space="preserve">Lo anterior con la finalidad de empezar a generar conciencia en la población, respecto del fenómeno del ruido urbano, </w:t>
      </w:r>
      <w:r w:rsidR="00DA1255" w:rsidRPr="00DA1255">
        <w:rPr>
          <w:rFonts w:ascii="Arial" w:hAnsi="Arial" w:cs="Arial"/>
          <w:lang w:val="es-MX"/>
        </w:rPr>
        <w:t>y así</w:t>
      </w:r>
      <w:r w:rsidRPr="00DA1255">
        <w:rPr>
          <w:rFonts w:ascii="Arial" w:hAnsi="Arial" w:cs="Arial"/>
          <w:lang w:val="es-MX"/>
        </w:rPr>
        <w:t xml:space="preserve"> considerarlo como un problema ambiental y de salud pública que debe atenderse de manera urgente.</w:t>
      </w:r>
    </w:p>
    <w:p w:rsidR="00BD66C8" w:rsidRPr="00DA1255" w:rsidRDefault="00BD66C8" w:rsidP="00AD335E">
      <w:pPr>
        <w:jc w:val="both"/>
        <w:rPr>
          <w:rFonts w:ascii="Arial" w:hAnsi="Arial" w:cs="Arial"/>
          <w:lang w:val="es-MX"/>
        </w:rPr>
      </w:pPr>
    </w:p>
    <w:p w:rsidR="00D168FE" w:rsidRDefault="00BD66C8" w:rsidP="00AD335E">
      <w:pPr>
        <w:jc w:val="both"/>
        <w:rPr>
          <w:rFonts w:ascii="Arial" w:hAnsi="Arial" w:cs="Arial"/>
          <w:lang w:val="es-MX"/>
        </w:rPr>
      </w:pPr>
      <w:r w:rsidRPr="00DA1255">
        <w:rPr>
          <w:rFonts w:ascii="Arial" w:hAnsi="Arial" w:cs="Arial"/>
          <w:lang w:val="es-MX"/>
        </w:rPr>
        <w:t xml:space="preserve">Así, en el marco de dicha conmemoración, tanto autoridades como ciudadanía </w:t>
      </w:r>
      <w:r w:rsidR="00DA1255" w:rsidRPr="00DA1255">
        <w:rPr>
          <w:rFonts w:ascii="Arial" w:hAnsi="Arial" w:cs="Arial"/>
          <w:lang w:val="es-MX"/>
        </w:rPr>
        <w:t>deberán</w:t>
      </w:r>
      <w:r w:rsidRPr="00DA1255">
        <w:rPr>
          <w:rFonts w:ascii="Arial" w:hAnsi="Arial" w:cs="Arial"/>
          <w:lang w:val="es-MX"/>
        </w:rPr>
        <w:t xml:space="preserve"> emprender acciones tendientes a revertir es</w:t>
      </w:r>
      <w:r w:rsidR="00DA1255" w:rsidRPr="00DA1255">
        <w:rPr>
          <w:rFonts w:ascii="Arial" w:hAnsi="Arial" w:cs="Arial"/>
          <w:lang w:val="es-MX"/>
        </w:rPr>
        <w:t>t</w:t>
      </w:r>
      <w:r w:rsidRPr="00DA1255">
        <w:rPr>
          <w:rFonts w:ascii="Arial" w:hAnsi="Arial" w:cs="Arial"/>
          <w:lang w:val="es-MX"/>
        </w:rPr>
        <w:t>e fenómeno, a fin de estar en posibilidad de ejercer y disfrutar los derechos de protección de la salud, a un medio ambiente sano y a la ciudad, todos reconocidos por diversos instrumentos internacionales, constitucionales y legales.</w:t>
      </w:r>
    </w:p>
    <w:p w:rsidR="00B5709A" w:rsidRDefault="00B5709A" w:rsidP="00AD335E">
      <w:pPr>
        <w:jc w:val="both"/>
        <w:rPr>
          <w:rFonts w:ascii="Arial" w:hAnsi="Arial" w:cs="Arial"/>
          <w:lang w:val="es-MX"/>
        </w:rPr>
      </w:pPr>
    </w:p>
    <w:p w:rsidR="00B5709A" w:rsidRPr="00DA1255" w:rsidRDefault="00B5709A" w:rsidP="00AD335E">
      <w:pPr>
        <w:jc w:val="both"/>
        <w:rPr>
          <w:rFonts w:ascii="Arial" w:hAnsi="Arial" w:cs="Arial"/>
          <w:lang w:val="es-MX"/>
        </w:rPr>
      </w:pPr>
      <w:r>
        <w:rPr>
          <w:rFonts w:ascii="Arial" w:hAnsi="Arial" w:cs="Arial"/>
          <w:lang w:val="es-MX"/>
        </w:rPr>
        <w:t>Por lo anteriormente expuesto y fundado, someto a su consideración el siguiente:</w:t>
      </w:r>
    </w:p>
    <w:p w:rsidR="00D741CA" w:rsidRDefault="00D741CA" w:rsidP="00D741CA">
      <w:pPr>
        <w:pStyle w:val="Prrafodelista"/>
        <w:rPr>
          <w:rFonts w:ascii="Arial" w:hAnsi="Arial" w:cs="Arial"/>
          <w:lang w:val="es-MX"/>
        </w:rPr>
      </w:pPr>
    </w:p>
    <w:p w:rsidR="00DA1255" w:rsidRDefault="00DA1255" w:rsidP="00D741CA">
      <w:pPr>
        <w:pStyle w:val="Prrafodelista"/>
        <w:rPr>
          <w:rFonts w:ascii="Arial" w:hAnsi="Arial" w:cs="Arial"/>
          <w:lang w:val="es-MX"/>
        </w:rPr>
      </w:pPr>
    </w:p>
    <w:p w:rsidR="00DA1255" w:rsidRDefault="00DA1255" w:rsidP="00D741CA">
      <w:pPr>
        <w:pStyle w:val="Prrafodelista"/>
        <w:rPr>
          <w:rFonts w:ascii="Arial" w:hAnsi="Arial" w:cs="Arial"/>
          <w:lang w:val="es-MX"/>
        </w:rPr>
      </w:pPr>
    </w:p>
    <w:p w:rsidR="00DA1255" w:rsidRPr="00DA1255" w:rsidRDefault="00DA1255" w:rsidP="00D741CA">
      <w:pPr>
        <w:pStyle w:val="Prrafodelista"/>
        <w:rPr>
          <w:rFonts w:ascii="Arial" w:hAnsi="Arial" w:cs="Arial"/>
          <w:lang w:val="es-MX"/>
        </w:rPr>
      </w:pPr>
    </w:p>
    <w:p w:rsidR="00D741CA" w:rsidRPr="00DA1255" w:rsidRDefault="00D741CA" w:rsidP="00D741CA">
      <w:pPr>
        <w:jc w:val="center"/>
        <w:rPr>
          <w:rFonts w:ascii="Arial" w:hAnsi="Arial" w:cs="Arial"/>
          <w:b/>
          <w:lang w:val="es-MX"/>
        </w:rPr>
      </w:pPr>
      <w:r w:rsidRPr="00DA1255">
        <w:rPr>
          <w:rFonts w:ascii="Arial" w:hAnsi="Arial" w:cs="Arial"/>
          <w:b/>
          <w:lang w:val="es-MX"/>
        </w:rPr>
        <w:t>PROYECTO DE DECRETO</w:t>
      </w:r>
    </w:p>
    <w:p w:rsidR="00D741CA" w:rsidRPr="00DA1255" w:rsidRDefault="00D741CA" w:rsidP="00D741CA">
      <w:pPr>
        <w:jc w:val="both"/>
        <w:rPr>
          <w:rFonts w:ascii="Arial" w:hAnsi="Arial" w:cs="Arial"/>
          <w:lang w:val="es-MX"/>
        </w:rPr>
      </w:pPr>
    </w:p>
    <w:p w:rsidR="00D741CA" w:rsidRPr="00DA1255" w:rsidRDefault="00D741CA" w:rsidP="00D741CA">
      <w:pPr>
        <w:jc w:val="both"/>
        <w:rPr>
          <w:rFonts w:ascii="Arial" w:hAnsi="Arial" w:cs="Arial"/>
          <w:lang w:val="es-MX"/>
        </w:rPr>
      </w:pPr>
    </w:p>
    <w:p w:rsidR="00D741CA" w:rsidRPr="00DA1255" w:rsidRDefault="008D57B7" w:rsidP="008D57B7">
      <w:pPr>
        <w:ind w:left="567" w:right="758"/>
        <w:jc w:val="both"/>
        <w:rPr>
          <w:rFonts w:ascii="Arial" w:hAnsi="Arial" w:cs="Arial"/>
          <w:lang w:val="es-MX"/>
        </w:rPr>
      </w:pPr>
      <w:r w:rsidRPr="00DA1255">
        <w:rPr>
          <w:rFonts w:ascii="Arial" w:hAnsi="Arial" w:cs="Arial"/>
          <w:b/>
          <w:lang w:val="es-MX"/>
        </w:rPr>
        <w:t>ÚNICO</w:t>
      </w:r>
      <w:r w:rsidR="00D741CA" w:rsidRPr="00DA1255">
        <w:rPr>
          <w:rFonts w:ascii="Arial" w:hAnsi="Arial" w:cs="Arial"/>
          <w:b/>
          <w:lang w:val="es-MX"/>
        </w:rPr>
        <w:t xml:space="preserve">. </w:t>
      </w:r>
      <w:r w:rsidR="00280A76">
        <w:rPr>
          <w:rFonts w:ascii="Arial" w:hAnsi="Arial" w:cs="Arial"/>
          <w:lang w:val="es-MX"/>
        </w:rPr>
        <w:t xml:space="preserve">Se </w:t>
      </w:r>
      <w:r w:rsidR="00D741CA" w:rsidRPr="00DA1255">
        <w:rPr>
          <w:rFonts w:ascii="Arial" w:hAnsi="Arial" w:cs="Arial"/>
          <w:lang w:val="es-MX"/>
        </w:rPr>
        <w:t xml:space="preserve">declara </w:t>
      </w:r>
      <w:r w:rsidR="00F4619B" w:rsidRPr="00DA1255">
        <w:rPr>
          <w:rFonts w:ascii="Arial" w:hAnsi="Arial" w:cs="Arial"/>
          <w:lang w:val="es-MX"/>
        </w:rPr>
        <w:t xml:space="preserve">el </w:t>
      </w:r>
      <w:r w:rsidR="00DA1255">
        <w:rPr>
          <w:rFonts w:ascii="Arial" w:hAnsi="Arial" w:cs="Arial"/>
          <w:lang w:val="es-MX"/>
        </w:rPr>
        <w:t>último</w:t>
      </w:r>
      <w:r w:rsidRPr="00DA1255">
        <w:rPr>
          <w:rFonts w:ascii="Arial" w:hAnsi="Arial" w:cs="Arial"/>
          <w:lang w:val="es-MX"/>
        </w:rPr>
        <w:t xml:space="preserve"> miércoles del mes de abril de cada año</w:t>
      </w:r>
      <w:r w:rsidR="00D741CA" w:rsidRPr="00DA1255">
        <w:rPr>
          <w:rFonts w:ascii="Arial" w:hAnsi="Arial" w:cs="Arial"/>
          <w:lang w:val="es-MX"/>
        </w:rPr>
        <w:t xml:space="preserve"> como el </w:t>
      </w:r>
      <w:r w:rsidRPr="00DA1255">
        <w:rPr>
          <w:rFonts w:ascii="Arial" w:hAnsi="Arial" w:cs="Arial"/>
          <w:lang w:val="es-MX"/>
        </w:rPr>
        <w:t>D</w:t>
      </w:r>
      <w:r w:rsidR="00D741CA" w:rsidRPr="00DA1255">
        <w:rPr>
          <w:rFonts w:ascii="Arial" w:hAnsi="Arial" w:cs="Arial"/>
          <w:lang w:val="es-MX"/>
        </w:rPr>
        <w:t xml:space="preserve">ía de la </w:t>
      </w:r>
      <w:r w:rsidRPr="00DA1255">
        <w:rPr>
          <w:rFonts w:ascii="Arial" w:hAnsi="Arial" w:cs="Arial"/>
          <w:lang w:val="es-MX"/>
        </w:rPr>
        <w:t>C</w:t>
      </w:r>
      <w:r w:rsidR="00931B9D" w:rsidRPr="00DA1255">
        <w:rPr>
          <w:rFonts w:ascii="Arial" w:hAnsi="Arial" w:cs="Arial"/>
          <w:lang w:val="es-MX"/>
        </w:rPr>
        <w:t xml:space="preserve">oncientización </w:t>
      </w:r>
      <w:r w:rsidR="00D741CA" w:rsidRPr="00DA1255">
        <w:rPr>
          <w:rFonts w:ascii="Arial" w:hAnsi="Arial" w:cs="Arial"/>
          <w:lang w:val="es-MX"/>
        </w:rPr>
        <w:t xml:space="preserve">y </w:t>
      </w:r>
      <w:r w:rsidRPr="00DA1255">
        <w:rPr>
          <w:rFonts w:ascii="Arial" w:hAnsi="Arial" w:cs="Arial"/>
          <w:lang w:val="es-MX"/>
        </w:rPr>
        <w:t>R</w:t>
      </w:r>
      <w:r w:rsidR="00D741CA" w:rsidRPr="00DA1255">
        <w:rPr>
          <w:rFonts w:ascii="Arial" w:hAnsi="Arial" w:cs="Arial"/>
          <w:lang w:val="es-MX"/>
        </w:rPr>
        <w:t xml:space="preserve">educción del </w:t>
      </w:r>
      <w:r w:rsidRPr="00DA1255">
        <w:rPr>
          <w:rFonts w:ascii="Arial" w:hAnsi="Arial" w:cs="Arial"/>
          <w:lang w:val="es-MX"/>
        </w:rPr>
        <w:t>R</w:t>
      </w:r>
      <w:r w:rsidR="00D741CA" w:rsidRPr="00DA1255">
        <w:rPr>
          <w:rFonts w:ascii="Arial" w:hAnsi="Arial" w:cs="Arial"/>
          <w:lang w:val="es-MX"/>
        </w:rPr>
        <w:t xml:space="preserve">uido </w:t>
      </w:r>
      <w:r w:rsidRPr="00DA1255">
        <w:rPr>
          <w:rFonts w:ascii="Arial" w:hAnsi="Arial" w:cs="Arial"/>
          <w:lang w:val="es-MX"/>
        </w:rPr>
        <w:t>U</w:t>
      </w:r>
      <w:r w:rsidR="00D741CA" w:rsidRPr="00DA1255">
        <w:rPr>
          <w:rFonts w:ascii="Arial" w:hAnsi="Arial" w:cs="Arial"/>
          <w:lang w:val="es-MX"/>
        </w:rPr>
        <w:t>rbano en la Ciudad de México</w:t>
      </w:r>
      <w:r w:rsidR="00F4619B" w:rsidRPr="00DA1255">
        <w:rPr>
          <w:rFonts w:ascii="Arial" w:hAnsi="Arial" w:cs="Arial"/>
          <w:lang w:val="es-MX"/>
        </w:rPr>
        <w:t>.</w:t>
      </w:r>
    </w:p>
    <w:p w:rsidR="003E107E" w:rsidRPr="00DA1255" w:rsidRDefault="003E107E" w:rsidP="003E107E">
      <w:pPr>
        <w:pStyle w:val="Cuerpo"/>
        <w:ind w:left="567" w:right="616"/>
        <w:jc w:val="both"/>
        <w:rPr>
          <w:rStyle w:val="Ninguno"/>
          <w:rFonts w:ascii="Arial" w:hAnsi="Arial"/>
          <w:sz w:val="24"/>
          <w:szCs w:val="24"/>
        </w:rPr>
      </w:pPr>
    </w:p>
    <w:p w:rsidR="003E107E" w:rsidRPr="00DA1255" w:rsidRDefault="003E107E" w:rsidP="003E107E">
      <w:pPr>
        <w:pStyle w:val="Cuerpo"/>
        <w:ind w:left="567" w:right="616"/>
        <w:jc w:val="center"/>
        <w:rPr>
          <w:rStyle w:val="Ninguno"/>
          <w:rFonts w:ascii="Arial" w:hAnsi="Arial"/>
          <w:b/>
          <w:sz w:val="24"/>
          <w:szCs w:val="24"/>
        </w:rPr>
      </w:pPr>
      <w:r w:rsidRPr="00DA1255">
        <w:rPr>
          <w:rStyle w:val="Ninguno"/>
          <w:rFonts w:ascii="Arial" w:hAnsi="Arial"/>
          <w:b/>
          <w:sz w:val="24"/>
          <w:szCs w:val="24"/>
        </w:rPr>
        <w:t>TRANSITORIOS</w:t>
      </w:r>
    </w:p>
    <w:p w:rsidR="00703A8B" w:rsidRPr="00DA1255" w:rsidRDefault="00703A8B" w:rsidP="003E107E">
      <w:pPr>
        <w:pStyle w:val="Cuerpo"/>
        <w:ind w:left="567" w:right="616"/>
        <w:jc w:val="both"/>
        <w:rPr>
          <w:rStyle w:val="Ninguno"/>
          <w:rFonts w:ascii="Arial" w:hAnsi="Arial"/>
          <w:sz w:val="24"/>
          <w:szCs w:val="24"/>
        </w:rPr>
      </w:pPr>
    </w:p>
    <w:p w:rsidR="003E107E" w:rsidRPr="00DA1255" w:rsidRDefault="003E107E" w:rsidP="003E107E">
      <w:pPr>
        <w:pStyle w:val="Cuerpo"/>
        <w:ind w:left="567" w:right="616"/>
        <w:jc w:val="both"/>
        <w:rPr>
          <w:rStyle w:val="Ninguno"/>
          <w:rFonts w:ascii="Arial" w:hAnsi="Arial"/>
          <w:sz w:val="24"/>
          <w:szCs w:val="24"/>
        </w:rPr>
      </w:pPr>
      <w:r w:rsidRPr="00DA1255">
        <w:rPr>
          <w:rStyle w:val="Ninguno"/>
          <w:rFonts w:ascii="Arial" w:hAnsi="Arial"/>
          <w:b/>
          <w:sz w:val="24"/>
          <w:szCs w:val="24"/>
        </w:rPr>
        <w:t>PRIMERO.</w:t>
      </w:r>
      <w:r w:rsidRPr="00DA1255">
        <w:rPr>
          <w:rStyle w:val="Ninguno"/>
          <w:rFonts w:ascii="Arial" w:hAnsi="Arial"/>
          <w:sz w:val="24"/>
          <w:szCs w:val="24"/>
        </w:rPr>
        <w:t xml:space="preserve"> Publíquese en la Gaceta Oficial de la Ciudad de México y en el diario Oficial de la Federación para su mayor difusión.</w:t>
      </w:r>
    </w:p>
    <w:p w:rsidR="003E107E" w:rsidRPr="00DA1255" w:rsidRDefault="003E107E" w:rsidP="003E107E">
      <w:pPr>
        <w:pStyle w:val="Cuerpo"/>
        <w:ind w:left="567" w:right="616"/>
        <w:jc w:val="both"/>
        <w:rPr>
          <w:rStyle w:val="Ninguno"/>
          <w:rFonts w:ascii="Arial" w:hAnsi="Arial"/>
          <w:sz w:val="24"/>
          <w:szCs w:val="24"/>
        </w:rPr>
      </w:pPr>
    </w:p>
    <w:p w:rsidR="003E107E" w:rsidRPr="00DA1255" w:rsidRDefault="003E107E" w:rsidP="003E107E">
      <w:pPr>
        <w:pStyle w:val="Cuerpo"/>
        <w:ind w:left="567" w:right="616"/>
        <w:jc w:val="both"/>
        <w:rPr>
          <w:rStyle w:val="Ninguno"/>
          <w:rFonts w:ascii="Arial" w:hAnsi="Arial"/>
          <w:sz w:val="24"/>
          <w:szCs w:val="24"/>
        </w:rPr>
      </w:pPr>
      <w:r w:rsidRPr="00DA1255">
        <w:rPr>
          <w:rStyle w:val="Ninguno"/>
          <w:rFonts w:ascii="Arial" w:hAnsi="Arial"/>
          <w:b/>
          <w:sz w:val="24"/>
          <w:szCs w:val="24"/>
        </w:rPr>
        <w:t>SEGUNDO.</w:t>
      </w:r>
      <w:r w:rsidRPr="00DA1255">
        <w:rPr>
          <w:rStyle w:val="Ninguno"/>
          <w:rFonts w:ascii="Arial" w:hAnsi="Arial"/>
          <w:sz w:val="24"/>
          <w:szCs w:val="24"/>
        </w:rPr>
        <w:t xml:space="preserve"> El presente Decreto entrará en vigor al día siguiente de su publicación en la Gaceta Oficial de la Ciudad de México.</w:t>
      </w:r>
    </w:p>
    <w:p w:rsidR="003E107E" w:rsidRDefault="003E107E" w:rsidP="003E107E">
      <w:pPr>
        <w:pStyle w:val="CuerpoA"/>
        <w:jc w:val="both"/>
        <w:rPr>
          <w:rStyle w:val="Ninguno"/>
          <w:rFonts w:ascii="Arial" w:hAnsi="Arial"/>
        </w:rPr>
      </w:pPr>
    </w:p>
    <w:p w:rsidR="00DA1255" w:rsidRPr="00DA1255" w:rsidRDefault="00DA1255" w:rsidP="003E107E">
      <w:pPr>
        <w:pStyle w:val="CuerpoA"/>
        <w:jc w:val="both"/>
        <w:rPr>
          <w:rStyle w:val="Ninguno"/>
          <w:rFonts w:ascii="Arial" w:hAnsi="Arial"/>
        </w:rPr>
      </w:pPr>
    </w:p>
    <w:p w:rsidR="003E107E" w:rsidRPr="00DA1255" w:rsidRDefault="003E107E" w:rsidP="003E107E">
      <w:pPr>
        <w:pStyle w:val="CuerpoA"/>
        <w:jc w:val="both"/>
        <w:rPr>
          <w:rStyle w:val="Ninguno"/>
          <w:rFonts w:ascii="Arial" w:eastAsia="Arial" w:hAnsi="Arial" w:cs="Arial"/>
        </w:rPr>
      </w:pPr>
      <w:r w:rsidRPr="00DA1255">
        <w:rPr>
          <w:rStyle w:val="Ninguno"/>
          <w:rFonts w:ascii="Arial" w:hAnsi="Arial"/>
        </w:rPr>
        <w:t xml:space="preserve">Dado en el Salón de Sesiones del Recinto Legislativo de Donceles a los </w:t>
      </w:r>
      <w:r w:rsidR="00A139E6">
        <w:rPr>
          <w:rStyle w:val="Ninguno"/>
          <w:rFonts w:ascii="Arial" w:hAnsi="Arial"/>
        </w:rPr>
        <w:t>11</w:t>
      </w:r>
      <w:r w:rsidR="00DA1255">
        <w:rPr>
          <w:rStyle w:val="Ninguno"/>
          <w:rFonts w:ascii="Arial" w:hAnsi="Arial"/>
        </w:rPr>
        <w:t xml:space="preserve"> días del mes de febrero del año 2020.</w:t>
      </w:r>
    </w:p>
    <w:p w:rsidR="003E107E" w:rsidRPr="00DA1255" w:rsidRDefault="003E107E" w:rsidP="003E107E">
      <w:pPr>
        <w:pStyle w:val="CuerpoA"/>
        <w:jc w:val="both"/>
        <w:rPr>
          <w:rStyle w:val="Ninguno"/>
          <w:rFonts w:ascii="Arial" w:eastAsia="Arial" w:hAnsi="Arial" w:cs="Arial"/>
        </w:rPr>
      </w:pPr>
    </w:p>
    <w:p w:rsidR="00CE72E1" w:rsidRPr="00DA1255" w:rsidRDefault="00CE72E1" w:rsidP="003E107E">
      <w:pPr>
        <w:pStyle w:val="CuerpoA"/>
        <w:jc w:val="both"/>
        <w:rPr>
          <w:rStyle w:val="Ninguno"/>
          <w:rFonts w:ascii="Arial" w:eastAsia="Arial" w:hAnsi="Arial" w:cs="Arial"/>
        </w:rPr>
      </w:pPr>
    </w:p>
    <w:p w:rsidR="003E107E" w:rsidRPr="00DA1255" w:rsidRDefault="003E107E" w:rsidP="003E107E">
      <w:pPr>
        <w:pStyle w:val="CuerpoA"/>
        <w:jc w:val="both"/>
        <w:rPr>
          <w:rStyle w:val="Ninguno"/>
          <w:rFonts w:ascii="Arial" w:eastAsia="Arial" w:hAnsi="Arial" w:cs="Arial"/>
        </w:rPr>
      </w:pPr>
    </w:p>
    <w:p w:rsidR="003E107E" w:rsidRPr="00DA1255" w:rsidRDefault="003E107E" w:rsidP="003E107E">
      <w:pPr>
        <w:pStyle w:val="CuerpoA"/>
        <w:jc w:val="center"/>
        <w:rPr>
          <w:rStyle w:val="Ninguno"/>
          <w:rFonts w:ascii="Arial" w:hAnsi="Arial"/>
          <w:b/>
          <w:bCs/>
          <w:lang w:val="es-MX"/>
        </w:rPr>
      </w:pPr>
      <w:r w:rsidRPr="00DA1255">
        <w:rPr>
          <w:rStyle w:val="Ninguno"/>
          <w:rFonts w:ascii="Arial" w:hAnsi="Arial"/>
          <w:b/>
          <w:bCs/>
          <w:lang w:val="es-MX"/>
        </w:rPr>
        <w:t xml:space="preserve">ATENTAMENTE </w:t>
      </w:r>
    </w:p>
    <w:p w:rsidR="00DE1F80" w:rsidRPr="00DA1255" w:rsidRDefault="00DE1F80" w:rsidP="003E107E">
      <w:pPr>
        <w:pStyle w:val="CuerpoA"/>
        <w:jc w:val="center"/>
        <w:rPr>
          <w:rStyle w:val="Ninguno"/>
          <w:rFonts w:ascii="Arial" w:hAnsi="Arial"/>
          <w:b/>
          <w:bCs/>
          <w:lang w:val="es-MX"/>
        </w:rPr>
      </w:pPr>
    </w:p>
    <w:p w:rsidR="00DE1F80" w:rsidRPr="00DA1255" w:rsidRDefault="00DE1F80" w:rsidP="003E107E">
      <w:pPr>
        <w:pStyle w:val="CuerpoA"/>
        <w:jc w:val="center"/>
        <w:rPr>
          <w:rStyle w:val="Ninguno"/>
          <w:rFonts w:ascii="Arial" w:hAnsi="Arial"/>
          <w:b/>
          <w:bCs/>
          <w:lang w:val="es-MX"/>
        </w:rPr>
      </w:pPr>
    </w:p>
    <w:p w:rsidR="00DE1F80" w:rsidRPr="00DA1255" w:rsidRDefault="00DE1F80" w:rsidP="003E107E">
      <w:pPr>
        <w:pStyle w:val="CuerpoA"/>
        <w:jc w:val="center"/>
        <w:rPr>
          <w:rStyle w:val="Ninguno"/>
          <w:rFonts w:ascii="Arial" w:hAnsi="Arial"/>
          <w:b/>
          <w:bCs/>
          <w:lang w:val="es-MX"/>
        </w:rPr>
      </w:pPr>
    </w:p>
    <w:p w:rsidR="00DE1F80" w:rsidRPr="00DA1255" w:rsidRDefault="00DE1F80" w:rsidP="003E107E">
      <w:pPr>
        <w:pStyle w:val="CuerpoA"/>
        <w:jc w:val="center"/>
        <w:rPr>
          <w:rStyle w:val="Ninguno"/>
          <w:rFonts w:ascii="Arial" w:hAnsi="Arial"/>
          <w:b/>
          <w:bCs/>
          <w:lang w:val="es-MX"/>
        </w:rPr>
      </w:pPr>
    </w:p>
    <w:p w:rsidR="00DE1F80" w:rsidRPr="00DA1255" w:rsidRDefault="00DE1F80" w:rsidP="003E107E">
      <w:pPr>
        <w:pStyle w:val="CuerpoA"/>
        <w:jc w:val="center"/>
        <w:rPr>
          <w:rStyle w:val="Ninguno"/>
          <w:rFonts w:ascii="Arial" w:eastAsia="Arial" w:hAnsi="Arial" w:cs="Arial"/>
          <w:b/>
          <w:bCs/>
        </w:rPr>
      </w:pPr>
      <w:r w:rsidRPr="00DA1255">
        <w:rPr>
          <w:rStyle w:val="Ninguno"/>
          <w:rFonts w:ascii="Arial" w:hAnsi="Arial"/>
          <w:b/>
          <w:bCs/>
          <w:lang w:val="es-MX"/>
        </w:rPr>
        <w:t xml:space="preserve">DIP. MARÍA GABRIELA SALIDO MAGOS </w:t>
      </w:r>
    </w:p>
    <w:bookmarkEnd w:id="0"/>
    <w:p w:rsidR="00B6305B" w:rsidRPr="00DA1255" w:rsidRDefault="00B6305B">
      <w:pPr>
        <w:rPr>
          <w:lang w:val="es-MX"/>
        </w:rPr>
      </w:pPr>
    </w:p>
    <w:sectPr w:rsidR="00B6305B" w:rsidRPr="00DA1255" w:rsidSect="00EE267B">
      <w:headerReference w:type="default" r:id="rId8"/>
      <w:footerReference w:type="default" r:id="rId9"/>
      <w:pgSz w:w="12240" w:h="15840"/>
      <w:pgMar w:top="1417" w:right="1701" w:bottom="1417" w:left="170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78" w:rsidRDefault="00712C78" w:rsidP="00C349B5">
      <w:r>
        <w:separator/>
      </w:r>
    </w:p>
  </w:endnote>
  <w:endnote w:type="continuationSeparator" w:id="0">
    <w:p w:rsidR="00712C78" w:rsidRDefault="00712C78" w:rsidP="00C34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03" w:rsidRDefault="00BD38F9">
    <w:pPr>
      <w:pStyle w:val="Piedepgina"/>
      <w:tabs>
        <w:tab w:val="clear" w:pos="8838"/>
        <w:tab w:val="right" w:pos="8818"/>
      </w:tabs>
      <w:jc w:val="right"/>
    </w:pPr>
    <w:r>
      <w:fldChar w:fldCharType="begin"/>
    </w:r>
    <w:r w:rsidR="008E393B">
      <w:instrText xml:space="preserve"> PAGE </w:instrText>
    </w:r>
    <w:r>
      <w:fldChar w:fldCharType="separate"/>
    </w:r>
    <w:r w:rsidR="00280A7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78" w:rsidRDefault="00712C78" w:rsidP="00C349B5">
      <w:r>
        <w:separator/>
      </w:r>
    </w:p>
  </w:footnote>
  <w:footnote w:type="continuationSeparator" w:id="0">
    <w:p w:rsidR="00712C78" w:rsidRDefault="00712C78" w:rsidP="00C349B5">
      <w:r>
        <w:continuationSeparator/>
      </w:r>
    </w:p>
  </w:footnote>
  <w:footnote w:id="1">
    <w:p w:rsidR="00AD335E" w:rsidRDefault="00AD335E" w:rsidP="00AD335E">
      <w:pPr>
        <w:pStyle w:val="Textonotapie"/>
      </w:pPr>
      <w:r>
        <w:rPr>
          <w:rStyle w:val="Refdenotaalpie"/>
        </w:rPr>
        <w:footnoteRef/>
      </w:r>
      <w:hyperlink r:id="rId1" w:history="1">
        <w:r w:rsidRPr="0047413F">
          <w:rPr>
            <w:rStyle w:val="Hipervnculo"/>
          </w:rPr>
          <w:t>https://ocw.unican.es/pluginfile.php/965/course/section/1090/Guias%2520para%2520el%2520ruido%2520urbano.pdf</w:t>
        </w:r>
      </w:hyperlink>
    </w:p>
  </w:footnote>
  <w:footnote w:id="2">
    <w:p w:rsidR="00C33B5B" w:rsidRDefault="00C33B5B" w:rsidP="00C33B5B">
      <w:pPr>
        <w:pStyle w:val="Textonotapie"/>
      </w:pPr>
      <w:r>
        <w:rPr>
          <w:rStyle w:val="Refdenotaalpie"/>
        </w:rPr>
        <w:footnoteRef/>
      </w:r>
      <w:r>
        <w:t xml:space="preserve"> </w:t>
      </w:r>
      <w:hyperlink r:id="rId2" w:history="1">
        <w:r>
          <w:rPr>
            <w:rStyle w:val="Hipervnculo"/>
          </w:rPr>
          <w:t>https://ruidocdmx.com/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C3" w:rsidRDefault="007B7FC3" w:rsidP="00D6063D">
    <w:pPr>
      <w:pStyle w:val="Encabezado"/>
      <w:tabs>
        <w:tab w:val="clear" w:pos="8838"/>
        <w:tab w:val="right" w:pos="8818"/>
      </w:tabs>
      <w:rPr>
        <w:rStyle w:val="Ninguno"/>
        <w:b/>
        <w:bCs/>
        <w:sz w:val="36"/>
        <w:szCs w:val="36"/>
      </w:rPr>
    </w:pPr>
    <w:r>
      <w:rPr>
        <w:noProof/>
        <w:lang w:val="es-MX"/>
      </w:rPr>
      <w:drawing>
        <wp:anchor distT="0" distB="0" distL="114300" distR="114300" simplePos="0" relativeHeight="251659264" behindDoc="1" locked="0" layoutInCell="1" allowOverlap="1">
          <wp:simplePos x="0" y="0"/>
          <wp:positionH relativeFrom="column">
            <wp:posOffset>4886325</wp:posOffset>
          </wp:positionH>
          <wp:positionV relativeFrom="paragraph">
            <wp:posOffset>5715</wp:posOffset>
          </wp:positionV>
          <wp:extent cx="800735" cy="99949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983" t="10264" r="22539" b="63590"/>
                  <a:stretch>
                    <a:fillRect/>
                  </a:stretch>
                </pic:blipFill>
                <pic:spPr>
                  <a:xfrm>
                    <a:off x="0" y="0"/>
                    <a:ext cx="800735" cy="999490"/>
                  </a:xfrm>
                  <a:prstGeom prst="rect">
                    <a:avLst/>
                  </a:prstGeom>
                  <a:ln w="12700" cap="flat">
                    <a:noFill/>
                    <a:miter lim="400000"/>
                  </a:ln>
                  <a:effectLst/>
                </pic:spPr>
              </pic:pic>
            </a:graphicData>
          </a:graphic>
        </wp:anchor>
      </w:drawing>
    </w:r>
  </w:p>
  <w:p w:rsidR="003B4103" w:rsidRDefault="008E393B" w:rsidP="00D6063D">
    <w:pPr>
      <w:pStyle w:val="Encabezado"/>
      <w:tabs>
        <w:tab w:val="clear" w:pos="8838"/>
        <w:tab w:val="right" w:pos="8818"/>
      </w:tabs>
      <w:rPr>
        <w:rStyle w:val="Ninguno"/>
        <w:b/>
        <w:bCs/>
        <w:sz w:val="36"/>
        <w:szCs w:val="36"/>
      </w:rPr>
    </w:pPr>
    <w:r>
      <w:rPr>
        <w:rStyle w:val="Ninguno"/>
        <w:b/>
        <w:bCs/>
        <w:sz w:val="36"/>
        <w:szCs w:val="36"/>
      </w:rPr>
      <w:t>DIP. MARÍA GABRIELA SALIDO MAGOS</w:t>
    </w:r>
  </w:p>
  <w:p w:rsidR="00D6063D" w:rsidRDefault="00280A76" w:rsidP="00D6063D">
    <w:pPr>
      <w:pStyle w:val="Encabezado"/>
      <w:tabs>
        <w:tab w:val="clear" w:pos="8838"/>
        <w:tab w:val="right" w:pos="8818"/>
      </w:tabs>
      <w:rPr>
        <w:rStyle w:val="Ninguno"/>
        <w:b/>
        <w:bCs/>
        <w:sz w:val="36"/>
        <w:szCs w:val="36"/>
      </w:rPr>
    </w:pPr>
  </w:p>
  <w:p w:rsidR="003B4103" w:rsidRDefault="008E393B">
    <w:pPr>
      <w:pStyle w:val="Encabezado"/>
      <w:tabs>
        <w:tab w:val="clear" w:pos="8838"/>
        <w:tab w:val="right" w:pos="8818"/>
      </w:tabs>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52B9"/>
    <w:multiLevelType w:val="hybridMultilevel"/>
    <w:tmpl w:val="99921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87301D"/>
    <w:multiLevelType w:val="hybridMultilevel"/>
    <w:tmpl w:val="F88CCEA6"/>
    <w:lvl w:ilvl="0" w:tplc="7C18152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672D56"/>
    <w:multiLevelType w:val="hybridMultilevel"/>
    <w:tmpl w:val="33A0F166"/>
    <w:numStyleLink w:val="Harvard"/>
  </w:abstractNum>
  <w:abstractNum w:abstractNumId="3">
    <w:nsid w:val="175C4A94"/>
    <w:multiLevelType w:val="hybridMultilevel"/>
    <w:tmpl w:val="C0700FA0"/>
    <w:lvl w:ilvl="0" w:tplc="884E90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17E6839"/>
    <w:multiLevelType w:val="hybridMultilevel"/>
    <w:tmpl w:val="33A0F166"/>
    <w:styleLink w:val="Harvard"/>
    <w:lvl w:ilvl="0" w:tplc="8B0A946C">
      <w:start w:val="1"/>
      <w:numFmt w:val="upperRoman"/>
      <w:lvlText w:val="%1."/>
      <w:lvlJc w:val="left"/>
      <w:pPr>
        <w:ind w:left="90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836DC40">
      <w:start w:val="1"/>
      <w:numFmt w:val="upperLetter"/>
      <w:lvlText w:val="%2."/>
      <w:lvlJc w:val="left"/>
      <w:pPr>
        <w:ind w:left="1297"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2" w:tplc="037041AE">
      <w:start w:val="1"/>
      <w:numFmt w:val="decimal"/>
      <w:lvlText w:val="%3."/>
      <w:lvlJc w:val="left"/>
      <w:pPr>
        <w:ind w:left="1657"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3" w:tplc="03FE9B02">
      <w:start w:val="1"/>
      <w:numFmt w:val="lowerLetter"/>
      <w:lvlText w:val="%4)"/>
      <w:lvlJc w:val="left"/>
      <w:pPr>
        <w:ind w:left="2017"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4" w:tplc="3C1438A6">
      <w:start w:val="1"/>
      <w:numFmt w:val="decimal"/>
      <w:lvlText w:val="(%5)"/>
      <w:lvlJc w:val="left"/>
      <w:pPr>
        <w:ind w:left="2377"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5" w:tplc="B532CBC2">
      <w:start w:val="1"/>
      <w:numFmt w:val="lowerLetter"/>
      <w:lvlText w:val="(%6)"/>
      <w:lvlJc w:val="left"/>
      <w:pPr>
        <w:ind w:left="2737"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6" w:tplc="6B32D698">
      <w:start w:val="1"/>
      <w:numFmt w:val="lowerRoman"/>
      <w:lvlText w:val="%7)"/>
      <w:lvlJc w:val="left"/>
      <w:pPr>
        <w:ind w:left="3097"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7" w:tplc="32C2C300">
      <w:start w:val="1"/>
      <w:numFmt w:val="decimal"/>
      <w:lvlText w:val="(%8)"/>
      <w:lvlJc w:val="left"/>
      <w:pPr>
        <w:ind w:left="3457"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8" w:tplc="6644AB5E">
      <w:start w:val="1"/>
      <w:numFmt w:val="lowerLetter"/>
      <w:lvlText w:val="(%9)"/>
      <w:lvlJc w:val="left"/>
      <w:pPr>
        <w:ind w:left="3817" w:hanging="393"/>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107E"/>
    <w:rsid w:val="00040E34"/>
    <w:rsid w:val="00086624"/>
    <w:rsid w:val="000B2AB2"/>
    <w:rsid w:val="000D59EE"/>
    <w:rsid w:val="000F676D"/>
    <w:rsid w:val="00154A27"/>
    <w:rsid w:val="00187E2A"/>
    <w:rsid w:val="001942B9"/>
    <w:rsid w:val="00194D2F"/>
    <w:rsid w:val="001C1A51"/>
    <w:rsid w:val="001D609F"/>
    <w:rsid w:val="001D65CC"/>
    <w:rsid w:val="00205AAE"/>
    <w:rsid w:val="00280A76"/>
    <w:rsid w:val="002850E8"/>
    <w:rsid w:val="00287A2D"/>
    <w:rsid w:val="00292494"/>
    <w:rsid w:val="002E4D7C"/>
    <w:rsid w:val="00360084"/>
    <w:rsid w:val="003A28EA"/>
    <w:rsid w:val="003E107E"/>
    <w:rsid w:val="004A41A6"/>
    <w:rsid w:val="00510132"/>
    <w:rsid w:val="00547B32"/>
    <w:rsid w:val="005527E2"/>
    <w:rsid w:val="005657ED"/>
    <w:rsid w:val="005940E8"/>
    <w:rsid w:val="005B4CEF"/>
    <w:rsid w:val="005C7B40"/>
    <w:rsid w:val="00613C0C"/>
    <w:rsid w:val="00633FE8"/>
    <w:rsid w:val="006C6C85"/>
    <w:rsid w:val="007022DD"/>
    <w:rsid w:val="00703A8B"/>
    <w:rsid w:val="00712C78"/>
    <w:rsid w:val="00716015"/>
    <w:rsid w:val="00785108"/>
    <w:rsid w:val="00794318"/>
    <w:rsid w:val="00795F92"/>
    <w:rsid w:val="007B7FC3"/>
    <w:rsid w:val="008631FD"/>
    <w:rsid w:val="008A3EF5"/>
    <w:rsid w:val="008B6C5E"/>
    <w:rsid w:val="008D57B7"/>
    <w:rsid w:val="008E393B"/>
    <w:rsid w:val="00931B9D"/>
    <w:rsid w:val="009803A6"/>
    <w:rsid w:val="009A040D"/>
    <w:rsid w:val="009C20AB"/>
    <w:rsid w:val="00A139E6"/>
    <w:rsid w:val="00A22DEF"/>
    <w:rsid w:val="00AD1DB9"/>
    <w:rsid w:val="00AD335E"/>
    <w:rsid w:val="00AE2339"/>
    <w:rsid w:val="00B306B5"/>
    <w:rsid w:val="00B5709A"/>
    <w:rsid w:val="00B6305B"/>
    <w:rsid w:val="00B66E8C"/>
    <w:rsid w:val="00B80543"/>
    <w:rsid w:val="00B920A3"/>
    <w:rsid w:val="00BD38F9"/>
    <w:rsid w:val="00BD66C8"/>
    <w:rsid w:val="00BF5628"/>
    <w:rsid w:val="00C33B5B"/>
    <w:rsid w:val="00C34480"/>
    <w:rsid w:val="00C349B5"/>
    <w:rsid w:val="00CB2A0D"/>
    <w:rsid w:val="00CC73CB"/>
    <w:rsid w:val="00CD3C25"/>
    <w:rsid w:val="00CE72E1"/>
    <w:rsid w:val="00D168FE"/>
    <w:rsid w:val="00D3698C"/>
    <w:rsid w:val="00D37A0B"/>
    <w:rsid w:val="00D67033"/>
    <w:rsid w:val="00D741CA"/>
    <w:rsid w:val="00D8670B"/>
    <w:rsid w:val="00D91A5A"/>
    <w:rsid w:val="00DA1255"/>
    <w:rsid w:val="00DC61E0"/>
    <w:rsid w:val="00DD39CF"/>
    <w:rsid w:val="00DE1F80"/>
    <w:rsid w:val="00DE34C2"/>
    <w:rsid w:val="00E26687"/>
    <w:rsid w:val="00EA26DB"/>
    <w:rsid w:val="00F4619B"/>
    <w:rsid w:val="00F62DAB"/>
    <w:rsid w:val="00FB0FE6"/>
    <w:rsid w:val="00FB69EF"/>
    <w:rsid w:val="00FC4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07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2">
    <w:name w:val="heading 2"/>
    <w:basedOn w:val="Normal"/>
    <w:next w:val="Normal"/>
    <w:link w:val="Ttulo2Car"/>
    <w:uiPriority w:val="9"/>
    <w:unhideWhenUsed/>
    <w:qFormat/>
    <w:rsid w:val="007B7F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3E107E"/>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sz w:val="24"/>
      <w:szCs w:val="24"/>
      <w:u w:color="000000"/>
      <w:bdr w:val="nil"/>
      <w:lang w:val="es-ES_tradnl" w:eastAsia="es-MX"/>
    </w:rPr>
  </w:style>
  <w:style w:type="character" w:customStyle="1" w:styleId="EncabezadoCar">
    <w:name w:val="Encabezado Car"/>
    <w:basedOn w:val="Fuentedeprrafopredeter"/>
    <w:link w:val="Encabezado"/>
    <w:rsid w:val="003E107E"/>
    <w:rPr>
      <w:rFonts w:ascii="Calibri" w:eastAsia="Calibri" w:hAnsi="Calibri" w:cs="Calibri"/>
      <w:color w:val="000000"/>
      <w:sz w:val="24"/>
      <w:szCs w:val="24"/>
      <w:u w:color="000000"/>
      <w:bdr w:val="nil"/>
      <w:lang w:val="es-ES_tradnl" w:eastAsia="es-MX"/>
    </w:rPr>
  </w:style>
  <w:style w:type="character" w:customStyle="1" w:styleId="Ninguno">
    <w:name w:val="Ninguno"/>
    <w:rsid w:val="003E107E"/>
    <w:rPr>
      <w:lang w:val="es-ES_tradnl"/>
    </w:rPr>
  </w:style>
  <w:style w:type="paragraph" w:styleId="Piedepgina">
    <w:name w:val="footer"/>
    <w:link w:val="PiedepginaCar"/>
    <w:rsid w:val="003E107E"/>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sz w:val="24"/>
      <w:szCs w:val="24"/>
      <w:u w:color="000000"/>
      <w:bdr w:val="nil"/>
      <w:lang w:val="es-ES_tradnl" w:eastAsia="es-MX"/>
    </w:rPr>
  </w:style>
  <w:style w:type="character" w:customStyle="1" w:styleId="PiedepginaCar">
    <w:name w:val="Pie de página Car"/>
    <w:basedOn w:val="Fuentedeprrafopredeter"/>
    <w:link w:val="Piedepgina"/>
    <w:rsid w:val="003E107E"/>
    <w:rPr>
      <w:rFonts w:ascii="Calibri" w:eastAsia="Calibri" w:hAnsi="Calibri" w:cs="Calibri"/>
      <w:color w:val="000000"/>
      <w:sz w:val="24"/>
      <w:szCs w:val="24"/>
      <w:u w:color="000000"/>
      <w:bdr w:val="nil"/>
      <w:lang w:val="es-ES_tradnl" w:eastAsia="es-MX"/>
    </w:rPr>
  </w:style>
  <w:style w:type="paragraph" w:customStyle="1" w:styleId="CuerpoA">
    <w:name w:val="Cuerpo A"/>
    <w:rsid w:val="003E107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MX"/>
    </w:rPr>
  </w:style>
  <w:style w:type="paragraph" w:customStyle="1" w:styleId="Cuerpo">
    <w:name w:val="Cuerpo"/>
    <w:rsid w:val="003E107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Harvard">
    <w:name w:val="Harvard"/>
    <w:rsid w:val="003E107E"/>
    <w:pPr>
      <w:numPr>
        <w:numId w:val="1"/>
      </w:numPr>
    </w:pPr>
  </w:style>
  <w:style w:type="paragraph" w:customStyle="1" w:styleId="Poromisin">
    <w:name w:val="Por omisión"/>
    <w:rsid w:val="003E107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Prrafodelista">
    <w:name w:val="List Paragraph"/>
    <w:basedOn w:val="Normal"/>
    <w:uiPriority w:val="34"/>
    <w:qFormat/>
    <w:rsid w:val="003E107E"/>
    <w:pPr>
      <w:ind w:left="720"/>
      <w:contextualSpacing/>
    </w:pPr>
  </w:style>
  <w:style w:type="paragraph" w:styleId="Sinespaciado">
    <w:name w:val="No Spacing"/>
    <w:uiPriority w:val="1"/>
    <w:qFormat/>
    <w:rsid w:val="00BF56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Hipervnculo">
    <w:name w:val="Hyperlink"/>
    <w:basedOn w:val="Fuentedeprrafopredeter"/>
    <w:uiPriority w:val="99"/>
    <w:unhideWhenUsed/>
    <w:rsid w:val="00AD335E"/>
    <w:rPr>
      <w:color w:val="0000FF"/>
      <w:u w:val="single"/>
    </w:rPr>
  </w:style>
  <w:style w:type="paragraph" w:styleId="Textonotapie">
    <w:name w:val="footnote text"/>
    <w:basedOn w:val="Normal"/>
    <w:link w:val="TextonotapieCar"/>
    <w:uiPriority w:val="99"/>
    <w:semiHidden/>
    <w:unhideWhenUsed/>
    <w:rsid w:val="00AD335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s-MX"/>
    </w:rPr>
  </w:style>
  <w:style w:type="character" w:customStyle="1" w:styleId="TextonotapieCar">
    <w:name w:val="Texto nota pie Car"/>
    <w:basedOn w:val="Fuentedeprrafopredeter"/>
    <w:link w:val="Textonotapie"/>
    <w:uiPriority w:val="99"/>
    <w:semiHidden/>
    <w:rsid w:val="00AD335E"/>
    <w:rPr>
      <w:sz w:val="20"/>
      <w:szCs w:val="20"/>
    </w:rPr>
  </w:style>
  <w:style w:type="character" w:styleId="Refdenotaalpie">
    <w:name w:val="footnote reference"/>
    <w:basedOn w:val="Fuentedeprrafopredeter"/>
    <w:uiPriority w:val="99"/>
    <w:semiHidden/>
    <w:unhideWhenUsed/>
    <w:rsid w:val="00AD335E"/>
    <w:rPr>
      <w:vertAlign w:val="superscript"/>
    </w:rPr>
  </w:style>
  <w:style w:type="table" w:styleId="Tablaconcuadrcula">
    <w:name w:val="Table Grid"/>
    <w:basedOn w:val="Tablanormal"/>
    <w:uiPriority w:val="59"/>
    <w:rsid w:val="00AD3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B7FC3"/>
    <w:rPr>
      <w:rFonts w:asciiTheme="majorHAnsi" w:eastAsiaTheme="majorEastAsia" w:hAnsiTheme="majorHAnsi" w:cstheme="majorBidi"/>
      <w:color w:val="365F91" w:themeColor="accent1" w:themeShade="BF"/>
      <w:sz w:val="26"/>
      <w:szCs w:val="26"/>
      <w:bdr w:val="nil"/>
      <w:lang w:val="en-US"/>
    </w:rPr>
  </w:style>
  <w:style w:type="character" w:styleId="Hipervnculovisitado">
    <w:name w:val="FollowedHyperlink"/>
    <w:basedOn w:val="Fuentedeprrafopredeter"/>
    <w:uiPriority w:val="99"/>
    <w:semiHidden/>
    <w:unhideWhenUsed/>
    <w:rsid w:val="00613C0C"/>
    <w:rPr>
      <w:color w:val="800080" w:themeColor="followedHyperlink"/>
      <w:u w:val="single"/>
    </w:rPr>
  </w:style>
  <w:style w:type="paragraph" w:styleId="Textodeglobo">
    <w:name w:val="Balloon Text"/>
    <w:basedOn w:val="Normal"/>
    <w:link w:val="TextodegloboCar"/>
    <w:uiPriority w:val="99"/>
    <w:semiHidden/>
    <w:unhideWhenUsed/>
    <w:rsid w:val="00DA12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1255"/>
    <w:rPr>
      <w:rFonts w:ascii="Segoe UI" w:eastAsia="Arial Unicode MS" w:hAnsi="Segoe UI" w:cs="Segoe UI"/>
      <w:sz w:val="18"/>
      <w:szCs w:val="18"/>
      <w:bdr w:val="ni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uidocdmx.com/" TargetMode="External"/><Relationship Id="rId1" Type="http://schemas.openxmlformats.org/officeDocument/2006/relationships/hyperlink" Target="https://ocw.unican.es/pluginfile.php/965/course/section/1090/Guias%2520para%2520el%2520ruido%2520urban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12C3-077D-4D0A-BF4B-D287FF77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1424</Words>
  <Characters>7836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2</cp:revision>
  <cp:lastPrinted>2020-02-07T14:06:00Z</cp:lastPrinted>
  <dcterms:created xsi:type="dcterms:W3CDTF">2020-02-07T14:07:00Z</dcterms:created>
  <dcterms:modified xsi:type="dcterms:W3CDTF">2020-02-07T14:07:00Z</dcterms:modified>
</cp:coreProperties>
</file>